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EB7" w:rsidRDefault="00721EB7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721EB7" w:rsidRDefault="00721EB7">
      <w:pPr>
        <w:pStyle w:val="ConsPlusNormal"/>
        <w:jc w:val="both"/>
        <w:outlineLvl w:val="0"/>
      </w:pPr>
    </w:p>
    <w:p w:rsidR="00721EB7" w:rsidRDefault="00721EB7">
      <w:pPr>
        <w:pStyle w:val="ConsPlusTitle"/>
        <w:jc w:val="center"/>
        <w:outlineLvl w:val="0"/>
      </w:pPr>
      <w:r>
        <w:t>ДЕПАРТАМЕНТ СОЦИАЛЬНОЙ ЗАЩИТЫ НАСЕЛЕНИЯ</w:t>
      </w:r>
    </w:p>
    <w:p w:rsidR="00721EB7" w:rsidRDefault="00721EB7">
      <w:pPr>
        <w:pStyle w:val="ConsPlusTitle"/>
        <w:jc w:val="center"/>
      </w:pPr>
      <w:r>
        <w:t>АДМИНИСТРАЦИИ ВЛАДИМИРСКОЙ ОБЛАСТИ</w:t>
      </w:r>
    </w:p>
    <w:p w:rsidR="00721EB7" w:rsidRDefault="00721EB7">
      <w:pPr>
        <w:pStyle w:val="ConsPlusTitle"/>
        <w:jc w:val="center"/>
      </w:pPr>
    </w:p>
    <w:p w:rsidR="00721EB7" w:rsidRDefault="00721EB7">
      <w:pPr>
        <w:pStyle w:val="ConsPlusTitle"/>
        <w:jc w:val="center"/>
      </w:pPr>
      <w:r>
        <w:t>ПОСТАНОВЛЕНИЕ</w:t>
      </w:r>
    </w:p>
    <w:p w:rsidR="00721EB7" w:rsidRDefault="00721EB7">
      <w:pPr>
        <w:pStyle w:val="ConsPlusTitle"/>
        <w:jc w:val="center"/>
      </w:pPr>
      <w:r>
        <w:t>от 6 февраля 2018 г. N 3</w:t>
      </w:r>
    </w:p>
    <w:p w:rsidR="00721EB7" w:rsidRDefault="00721EB7">
      <w:pPr>
        <w:pStyle w:val="ConsPlusTitle"/>
        <w:jc w:val="center"/>
      </w:pPr>
    </w:p>
    <w:p w:rsidR="00721EB7" w:rsidRDefault="00721EB7">
      <w:pPr>
        <w:pStyle w:val="ConsPlusTitle"/>
        <w:jc w:val="center"/>
      </w:pPr>
      <w:r>
        <w:t>ОБ УТВЕРЖДЕНИИ АДМИНИСТРАТИВНОГО РЕГЛАМЕНТА ПРЕДОСТАВЛЕНИЯ</w:t>
      </w:r>
    </w:p>
    <w:p w:rsidR="00721EB7" w:rsidRDefault="00721EB7">
      <w:pPr>
        <w:pStyle w:val="ConsPlusTitle"/>
        <w:jc w:val="center"/>
      </w:pPr>
      <w:r>
        <w:t>ГОСУДАРСТВЕННЫМИ КАЗЕННЫМИ УЧРЕЖДЕНИЯМИ СОЦИАЛЬНОЙ ЗАЩИТЫ</w:t>
      </w:r>
    </w:p>
    <w:p w:rsidR="00721EB7" w:rsidRDefault="00721EB7">
      <w:pPr>
        <w:pStyle w:val="ConsPlusTitle"/>
        <w:jc w:val="center"/>
      </w:pPr>
      <w:r>
        <w:t>НАСЕЛЕНИЯ ВЛАДИМИРСКОЙ ОБЛАСТИ ГОСУДАРСТВЕННОЙ УСЛУГИ</w:t>
      </w:r>
    </w:p>
    <w:p w:rsidR="00721EB7" w:rsidRDefault="00721EB7">
      <w:pPr>
        <w:pStyle w:val="ConsPlusTitle"/>
        <w:jc w:val="center"/>
      </w:pPr>
      <w:r>
        <w:t xml:space="preserve">ПО БЕСПЛАТНОМУ ОТДЫХУ И (ИЛИ) ОЗДОРОВЛЕНИЮ </w:t>
      </w:r>
      <w:proofErr w:type="gramStart"/>
      <w:r>
        <w:t>МНОГОДЕТНЫХ</w:t>
      </w:r>
      <w:proofErr w:type="gramEnd"/>
    </w:p>
    <w:p w:rsidR="00721EB7" w:rsidRDefault="00721EB7">
      <w:pPr>
        <w:pStyle w:val="ConsPlusTitle"/>
        <w:jc w:val="center"/>
      </w:pPr>
      <w:r>
        <w:t>И МАЛООБЕСПЕЧЕННЫХ СЕМЕЙ</w:t>
      </w:r>
    </w:p>
    <w:p w:rsidR="00721EB7" w:rsidRDefault="00721EB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721EB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21EB7" w:rsidRDefault="00721EB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21EB7" w:rsidRDefault="00721EB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департамента социальной защиты населения</w:t>
            </w:r>
            <w:proofErr w:type="gramEnd"/>
          </w:p>
          <w:p w:rsidR="00721EB7" w:rsidRDefault="00721EB7">
            <w:pPr>
              <w:pStyle w:val="ConsPlusNormal"/>
              <w:jc w:val="center"/>
            </w:pPr>
            <w:r>
              <w:rPr>
                <w:color w:val="392C69"/>
              </w:rPr>
              <w:t>администрации Владимирской области</w:t>
            </w:r>
          </w:p>
          <w:p w:rsidR="00721EB7" w:rsidRDefault="00721EB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12.09.2018 </w:t>
            </w:r>
            <w:hyperlink r:id="rId5" w:history="1">
              <w:r>
                <w:rPr>
                  <w:color w:val="0000FF"/>
                </w:rPr>
                <w:t>N 8</w:t>
              </w:r>
            </w:hyperlink>
            <w:r>
              <w:rPr>
                <w:color w:val="392C69"/>
              </w:rPr>
              <w:t xml:space="preserve">, от 19.02.2019 </w:t>
            </w:r>
            <w:hyperlink r:id="rId6" w:history="1">
              <w:r>
                <w:rPr>
                  <w:color w:val="0000FF"/>
                </w:rPr>
                <w:t>N 3</w:t>
              </w:r>
            </w:hyperlink>
            <w:r>
              <w:rPr>
                <w:color w:val="392C69"/>
              </w:rPr>
              <w:t xml:space="preserve">, от 05.04.2019 </w:t>
            </w:r>
            <w:hyperlink r:id="rId7" w:history="1">
              <w:r>
                <w:rPr>
                  <w:color w:val="0000FF"/>
                </w:rPr>
                <w:t>N 5</w:t>
              </w:r>
            </w:hyperlink>
            <w:r>
              <w:rPr>
                <w:color w:val="392C69"/>
              </w:rPr>
              <w:t>,</w:t>
            </w:r>
          </w:p>
          <w:p w:rsidR="00721EB7" w:rsidRDefault="00721EB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20.06.2019 </w:t>
            </w:r>
            <w:hyperlink r:id="rId8" w:history="1">
              <w:r>
                <w:rPr>
                  <w:color w:val="0000FF"/>
                </w:rPr>
                <w:t>N 9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721EB7" w:rsidRDefault="00721EB7">
      <w:pPr>
        <w:pStyle w:val="ConsPlusNormal"/>
        <w:jc w:val="both"/>
      </w:pPr>
    </w:p>
    <w:p w:rsidR="00721EB7" w:rsidRDefault="00721EB7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услуг", </w:t>
      </w:r>
      <w:hyperlink r:id="rId10" w:history="1">
        <w:r>
          <w:rPr>
            <w:color w:val="0000FF"/>
          </w:rPr>
          <w:t>постановлением</w:t>
        </w:r>
      </w:hyperlink>
      <w:r>
        <w:t xml:space="preserve"> Губернатора Владимирской области от 27.07.2011 N 759 "О Порядках разработки и утверждения административных регламентов предоставления государственных услуг и исполнения государственных функций" постановляю:</w:t>
      </w:r>
    </w:p>
    <w:p w:rsidR="00721EB7" w:rsidRDefault="00721EB7">
      <w:pPr>
        <w:pStyle w:val="ConsPlusNormal"/>
        <w:spacing w:before="220"/>
        <w:ind w:firstLine="540"/>
        <w:jc w:val="both"/>
      </w:pPr>
      <w:r>
        <w:t xml:space="preserve">1. Утвердить административный </w:t>
      </w:r>
      <w:hyperlink w:anchor="P37" w:history="1">
        <w:r>
          <w:rPr>
            <w:color w:val="0000FF"/>
          </w:rPr>
          <w:t>регламент</w:t>
        </w:r>
      </w:hyperlink>
      <w:r>
        <w:t xml:space="preserve"> предоставления государственными казенными учреждениями социальной защиты населения Владимирской области государственной услуги по бесплатному отдыху и (или) оздоровлению многодетных и малообеспеченных семей.</w:t>
      </w:r>
    </w:p>
    <w:p w:rsidR="00721EB7" w:rsidRDefault="00721EB7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директора департамента Голубеву Н.В.</w:t>
      </w:r>
    </w:p>
    <w:p w:rsidR="00721EB7" w:rsidRDefault="00721EB7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со дня его официального опубликования.</w:t>
      </w:r>
    </w:p>
    <w:p w:rsidR="00721EB7" w:rsidRDefault="00721EB7">
      <w:pPr>
        <w:pStyle w:val="ConsPlusNormal"/>
        <w:jc w:val="both"/>
      </w:pPr>
    </w:p>
    <w:p w:rsidR="00721EB7" w:rsidRDefault="00721EB7">
      <w:pPr>
        <w:pStyle w:val="ConsPlusNormal"/>
        <w:jc w:val="right"/>
      </w:pPr>
      <w:r>
        <w:t>Директор департамента</w:t>
      </w:r>
    </w:p>
    <w:p w:rsidR="00721EB7" w:rsidRDefault="00721EB7">
      <w:pPr>
        <w:pStyle w:val="ConsPlusNormal"/>
        <w:jc w:val="right"/>
      </w:pPr>
      <w:r>
        <w:t>Л.Е.КУКУШКИНА</w:t>
      </w:r>
    </w:p>
    <w:p w:rsidR="00721EB7" w:rsidRDefault="00721EB7">
      <w:pPr>
        <w:pStyle w:val="ConsPlusNormal"/>
        <w:jc w:val="both"/>
      </w:pPr>
    </w:p>
    <w:p w:rsidR="00721EB7" w:rsidRDefault="00721EB7">
      <w:pPr>
        <w:pStyle w:val="ConsPlusNormal"/>
        <w:jc w:val="both"/>
      </w:pPr>
    </w:p>
    <w:p w:rsidR="00721EB7" w:rsidRDefault="00721EB7">
      <w:pPr>
        <w:pStyle w:val="ConsPlusNormal"/>
        <w:jc w:val="both"/>
      </w:pPr>
    </w:p>
    <w:p w:rsidR="00721EB7" w:rsidRDefault="00721EB7">
      <w:pPr>
        <w:pStyle w:val="ConsPlusNormal"/>
        <w:jc w:val="both"/>
      </w:pPr>
    </w:p>
    <w:p w:rsidR="00721EB7" w:rsidRDefault="00721EB7">
      <w:pPr>
        <w:pStyle w:val="ConsPlusNormal"/>
        <w:jc w:val="both"/>
      </w:pPr>
    </w:p>
    <w:p w:rsidR="00721EB7" w:rsidRDefault="00721EB7">
      <w:pPr>
        <w:pStyle w:val="ConsPlusNormal"/>
        <w:jc w:val="right"/>
        <w:outlineLvl w:val="0"/>
      </w:pPr>
      <w:r>
        <w:t>Приложение</w:t>
      </w:r>
    </w:p>
    <w:p w:rsidR="00721EB7" w:rsidRDefault="00721EB7">
      <w:pPr>
        <w:pStyle w:val="ConsPlusNormal"/>
        <w:jc w:val="right"/>
      </w:pPr>
      <w:r>
        <w:t>к постановлению</w:t>
      </w:r>
    </w:p>
    <w:p w:rsidR="00721EB7" w:rsidRDefault="00721EB7">
      <w:pPr>
        <w:pStyle w:val="ConsPlusNormal"/>
        <w:jc w:val="right"/>
      </w:pPr>
      <w:r>
        <w:t>департамента социальной защиты</w:t>
      </w:r>
    </w:p>
    <w:p w:rsidR="00721EB7" w:rsidRDefault="00721EB7">
      <w:pPr>
        <w:pStyle w:val="ConsPlusNormal"/>
        <w:jc w:val="right"/>
      </w:pPr>
      <w:r>
        <w:t>населения администрации</w:t>
      </w:r>
    </w:p>
    <w:p w:rsidR="00721EB7" w:rsidRDefault="00721EB7">
      <w:pPr>
        <w:pStyle w:val="ConsPlusNormal"/>
        <w:jc w:val="right"/>
      </w:pPr>
      <w:r>
        <w:t>Владимирской области</w:t>
      </w:r>
    </w:p>
    <w:p w:rsidR="00721EB7" w:rsidRDefault="00721EB7">
      <w:pPr>
        <w:pStyle w:val="ConsPlusNormal"/>
        <w:jc w:val="right"/>
      </w:pPr>
      <w:r>
        <w:t>от 06.02.2018 N 3</w:t>
      </w:r>
    </w:p>
    <w:p w:rsidR="00721EB7" w:rsidRDefault="00721EB7">
      <w:pPr>
        <w:pStyle w:val="ConsPlusNormal"/>
        <w:jc w:val="both"/>
      </w:pPr>
    </w:p>
    <w:p w:rsidR="00721EB7" w:rsidRDefault="00721EB7">
      <w:pPr>
        <w:pStyle w:val="ConsPlusTitle"/>
        <w:jc w:val="center"/>
      </w:pPr>
      <w:bookmarkStart w:id="0" w:name="P37"/>
      <w:bookmarkEnd w:id="0"/>
      <w:r>
        <w:t>АДМИНИСТРАТИВНЫЙ РЕГЛАМЕНТ</w:t>
      </w:r>
    </w:p>
    <w:p w:rsidR="00721EB7" w:rsidRDefault="00721EB7">
      <w:pPr>
        <w:pStyle w:val="ConsPlusTitle"/>
        <w:jc w:val="center"/>
      </w:pPr>
      <w:r>
        <w:t>ПРЕДОСТАВЛЕНИЯ ГОСУДАРСТВЕННЫМИ КАЗЕННЫМИ УЧРЕЖДЕНИЯМИ</w:t>
      </w:r>
    </w:p>
    <w:p w:rsidR="00721EB7" w:rsidRDefault="00721EB7">
      <w:pPr>
        <w:pStyle w:val="ConsPlusTitle"/>
        <w:jc w:val="center"/>
      </w:pPr>
      <w:r>
        <w:t>СОЦИАЛЬНОЙ ЗАЩИТЫ НАСЕЛЕНИЯ ВЛАДИМИРСКОЙ ОБЛАСТИ</w:t>
      </w:r>
    </w:p>
    <w:p w:rsidR="00721EB7" w:rsidRDefault="00721EB7">
      <w:pPr>
        <w:pStyle w:val="ConsPlusTitle"/>
        <w:jc w:val="center"/>
      </w:pPr>
      <w:r>
        <w:t>ГОСУДАРСТВЕННОЙ УСЛУГИ ПО БЕСПЛАТНОМУ ОТДЫХУ И (ИЛИ)</w:t>
      </w:r>
    </w:p>
    <w:p w:rsidR="00721EB7" w:rsidRDefault="00721EB7">
      <w:pPr>
        <w:pStyle w:val="ConsPlusTitle"/>
        <w:jc w:val="center"/>
      </w:pPr>
      <w:r>
        <w:lastRenderedPageBreak/>
        <w:t>ОЗДОРОВЛЕНИЮ МНОГОДЕТНЫХ И МАЛООБЕСПЕЧЕННЫХ СЕМЕЙ</w:t>
      </w:r>
    </w:p>
    <w:p w:rsidR="00721EB7" w:rsidRDefault="00721EB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721EB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21EB7" w:rsidRDefault="00721EB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21EB7" w:rsidRDefault="00721EB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департамента социальной защиты населения</w:t>
            </w:r>
            <w:proofErr w:type="gramEnd"/>
          </w:p>
          <w:p w:rsidR="00721EB7" w:rsidRDefault="00721EB7">
            <w:pPr>
              <w:pStyle w:val="ConsPlusNormal"/>
              <w:jc w:val="center"/>
            </w:pPr>
            <w:r>
              <w:rPr>
                <w:color w:val="392C69"/>
              </w:rPr>
              <w:t>администрации Владимирской области</w:t>
            </w:r>
          </w:p>
          <w:p w:rsidR="00721EB7" w:rsidRDefault="00721EB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12.09.2018 </w:t>
            </w:r>
            <w:hyperlink r:id="rId11" w:history="1">
              <w:r>
                <w:rPr>
                  <w:color w:val="0000FF"/>
                </w:rPr>
                <w:t>N 8</w:t>
              </w:r>
            </w:hyperlink>
            <w:r>
              <w:rPr>
                <w:color w:val="392C69"/>
              </w:rPr>
              <w:t xml:space="preserve">, от 19.02.2019 </w:t>
            </w:r>
            <w:hyperlink r:id="rId12" w:history="1">
              <w:r>
                <w:rPr>
                  <w:color w:val="0000FF"/>
                </w:rPr>
                <w:t>N 3</w:t>
              </w:r>
            </w:hyperlink>
            <w:r>
              <w:rPr>
                <w:color w:val="392C69"/>
              </w:rPr>
              <w:t xml:space="preserve">, от 05.04.2019 </w:t>
            </w:r>
            <w:hyperlink r:id="rId13" w:history="1">
              <w:r>
                <w:rPr>
                  <w:color w:val="0000FF"/>
                </w:rPr>
                <w:t>N 5</w:t>
              </w:r>
            </w:hyperlink>
            <w:r>
              <w:rPr>
                <w:color w:val="392C69"/>
              </w:rPr>
              <w:t>,</w:t>
            </w:r>
          </w:p>
          <w:p w:rsidR="00721EB7" w:rsidRDefault="00721EB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20.06.2019 </w:t>
            </w:r>
            <w:hyperlink r:id="rId14" w:history="1">
              <w:r>
                <w:rPr>
                  <w:color w:val="0000FF"/>
                </w:rPr>
                <w:t>N 9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721EB7" w:rsidRDefault="00721EB7">
      <w:pPr>
        <w:pStyle w:val="ConsPlusNormal"/>
        <w:jc w:val="both"/>
      </w:pPr>
    </w:p>
    <w:p w:rsidR="00721EB7" w:rsidRDefault="00721EB7">
      <w:pPr>
        <w:pStyle w:val="ConsPlusTitle"/>
        <w:jc w:val="center"/>
        <w:outlineLvl w:val="1"/>
      </w:pPr>
      <w:bookmarkStart w:id="1" w:name="P48"/>
      <w:bookmarkEnd w:id="1"/>
      <w:r>
        <w:t>1. Общие положения</w:t>
      </w:r>
    </w:p>
    <w:p w:rsidR="00721EB7" w:rsidRDefault="00721EB7">
      <w:pPr>
        <w:pStyle w:val="ConsPlusNormal"/>
        <w:jc w:val="center"/>
      </w:pPr>
      <w:proofErr w:type="gramStart"/>
      <w:r>
        <w:t xml:space="preserve">(в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департамента социальной защиты</w:t>
      </w:r>
      <w:proofErr w:type="gramEnd"/>
    </w:p>
    <w:p w:rsidR="00721EB7" w:rsidRDefault="00721EB7">
      <w:pPr>
        <w:pStyle w:val="ConsPlusNormal"/>
        <w:jc w:val="center"/>
      </w:pPr>
      <w:r>
        <w:t>населения администрации Владимирской области</w:t>
      </w:r>
    </w:p>
    <w:p w:rsidR="00721EB7" w:rsidRDefault="00721EB7">
      <w:pPr>
        <w:pStyle w:val="ConsPlusNormal"/>
        <w:jc w:val="center"/>
      </w:pPr>
      <w:r>
        <w:t>от 20.06.2019 N 9)</w:t>
      </w:r>
    </w:p>
    <w:p w:rsidR="00721EB7" w:rsidRDefault="00721EB7">
      <w:pPr>
        <w:pStyle w:val="ConsPlusNormal"/>
        <w:jc w:val="both"/>
      </w:pPr>
    </w:p>
    <w:p w:rsidR="00721EB7" w:rsidRDefault="00721EB7">
      <w:pPr>
        <w:pStyle w:val="ConsPlusNormal"/>
        <w:ind w:firstLine="540"/>
        <w:jc w:val="both"/>
      </w:pPr>
      <w:r>
        <w:t>1.1. Административный регламент предоставления государственными казенными учреждениями социальной защиты населения Владимирской области государственной услуги по бесплатному отдыху и (или) оздоровлению многодетных и малообеспеченных семей (далее - Регламент, государственная услуга), устанавливает сроки и последовательность действий (далее - административные процедуры) по предоставлению государственной услуги.</w:t>
      </w:r>
    </w:p>
    <w:p w:rsidR="00721EB7" w:rsidRDefault="00721EB7">
      <w:pPr>
        <w:pStyle w:val="ConsPlusNormal"/>
        <w:spacing w:before="220"/>
        <w:ind w:firstLine="540"/>
        <w:jc w:val="both"/>
      </w:pPr>
      <w:r>
        <w:t>1.2. Получателями государственной услуги являются постоянно проживающие на территории Владимирской области многодетные или малообеспеченные семьи (далее - семьи).</w:t>
      </w:r>
    </w:p>
    <w:p w:rsidR="00721EB7" w:rsidRDefault="00721EB7">
      <w:pPr>
        <w:pStyle w:val="ConsPlusNormal"/>
        <w:spacing w:before="220"/>
        <w:ind w:firstLine="540"/>
        <w:jc w:val="both"/>
      </w:pPr>
      <w:r>
        <w:t>Малообеспеченные семьи - семьи с детьми со среднедушевым доходом ниже величины прожиточного минимума, установленной во Владимирской области.</w:t>
      </w:r>
    </w:p>
    <w:p w:rsidR="00721EB7" w:rsidRDefault="00721EB7">
      <w:pPr>
        <w:pStyle w:val="ConsPlusNormal"/>
        <w:spacing w:before="220"/>
        <w:ind w:firstLine="540"/>
        <w:jc w:val="both"/>
      </w:pPr>
      <w:r>
        <w:t>Многодетные семьи - семьи, имеющие в своем составе трех и более несовершеннолетних детей, в том числе усыновленных и принятых под опеку (попечительство).</w:t>
      </w:r>
    </w:p>
    <w:p w:rsidR="00721EB7" w:rsidRDefault="00721EB7">
      <w:pPr>
        <w:pStyle w:val="ConsPlusNormal"/>
        <w:spacing w:before="220"/>
        <w:ind w:firstLine="540"/>
        <w:jc w:val="both"/>
      </w:pPr>
      <w:r>
        <w:t>1.3. Отдыхом обеспечиваются:</w:t>
      </w:r>
    </w:p>
    <w:p w:rsidR="00721EB7" w:rsidRDefault="00721EB7">
      <w:pPr>
        <w:pStyle w:val="ConsPlusNormal"/>
        <w:spacing w:before="220"/>
        <w:ind w:firstLine="540"/>
        <w:jc w:val="both"/>
      </w:pPr>
      <w:proofErr w:type="gramStart"/>
      <w:r>
        <w:t>1) семья в составе: несовершеннолетние дети в возрасте от 7 до 17 лет включительно, в количестве от одного до четырех человек и одного родителя (законного представителя);</w:t>
      </w:r>
      <w:proofErr w:type="gramEnd"/>
    </w:p>
    <w:p w:rsidR="00721EB7" w:rsidRDefault="00721EB7">
      <w:pPr>
        <w:pStyle w:val="ConsPlusNormal"/>
        <w:spacing w:before="220"/>
        <w:ind w:firstLine="540"/>
        <w:jc w:val="both"/>
      </w:pPr>
      <w:r>
        <w:t>2) семья в составе: несовершеннолетние дети в возрасте от 7 до 17 лет включительно, в количестве от пяти и более человек и двое родителей (законных представителей).</w:t>
      </w:r>
    </w:p>
    <w:p w:rsidR="00721EB7" w:rsidRDefault="00721EB7">
      <w:pPr>
        <w:pStyle w:val="ConsPlusNormal"/>
        <w:spacing w:before="220"/>
        <w:ind w:firstLine="540"/>
        <w:jc w:val="both"/>
      </w:pPr>
      <w:r>
        <w:t>1.4. Отдых семьям за счет средств областного бюджета предоставляется единожды.</w:t>
      </w:r>
    </w:p>
    <w:p w:rsidR="00721EB7" w:rsidRDefault="00721EB7">
      <w:pPr>
        <w:pStyle w:val="ConsPlusNormal"/>
        <w:spacing w:before="220"/>
        <w:ind w:firstLine="540"/>
        <w:jc w:val="both"/>
      </w:pPr>
      <w:r>
        <w:t>1.5. Заявителем на получение государственной услуги является один из родителей (законных представителей) (далее - заявитель).</w:t>
      </w:r>
    </w:p>
    <w:p w:rsidR="00721EB7" w:rsidRDefault="00721EB7">
      <w:pPr>
        <w:pStyle w:val="ConsPlusNormal"/>
        <w:spacing w:before="220"/>
        <w:ind w:firstLine="54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заявление подается представителем заявителя, представляется документ, подтверждающий его полномочия. В качестве документа, подтверждающего полномочия на осуществление действий от имени заявителя, может быть представлена доверенность, оформленная в соответствии с законодательством Российской Федерации.</w:t>
      </w:r>
    </w:p>
    <w:p w:rsidR="00721EB7" w:rsidRDefault="00721EB7">
      <w:pPr>
        <w:pStyle w:val="ConsPlusNormal"/>
        <w:spacing w:before="220"/>
        <w:ind w:firstLine="540"/>
        <w:jc w:val="both"/>
      </w:pPr>
      <w:r>
        <w:t>1.6. Условиями организации отдыха являются:</w:t>
      </w:r>
    </w:p>
    <w:p w:rsidR="00721EB7" w:rsidRDefault="00721EB7">
      <w:pPr>
        <w:pStyle w:val="ConsPlusNormal"/>
        <w:spacing w:before="220"/>
        <w:ind w:firstLine="540"/>
        <w:jc w:val="both"/>
      </w:pPr>
      <w:r>
        <w:t>- постоянное проживание семьи на территории Владимирской области;</w:t>
      </w:r>
    </w:p>
    <w:p w:rsidR="00721EB7" w:rsidRDefault="00721EB7">
      <w:pPr>
        <w:pStyle w:val="ConsPlusNormal"/>
        <w:spacing w:before="220"/>
        <w:ind w:firstLine="540"/>
        <w:jc w:val="both"/>
      </w:pPr>
      <w:r>
        <w:t>- наличие у членов семьи гражданства Российской Федерации.</w:t>
      </w:r>
    </w:p>
    <w:p w:rsidR="00721EB7" w:rsidRDefault="00721EB7">
      <w:pPr>
        <w:pStyle w:val="ConsPlusNormal"/>
        <w:spacing w:before="220"/>
        <w:ind w:firstLine="540"/>
        <w:jc w:val="both"/>
      </w:pPr>
      <w:r>
        <w:t>1.7. Порядок информирования о предоставлении государственной услуги.</w:t>
      </w:r>
    </w:p>
    <w:p w:rsidR="00721EB7" w:rsidRDefault="00721EB7">
      <w:pPr>
        <w:pStyle w:val="ConsPlusNormal"/>
        <w:spacing w:before="220"/>
        <w:ind w:firstLine="540"/>
        <w:jc w:val="both"/>
      </w:pPr>
      <w:r>
        <w:t xml:space="preserve">1.7.1. Информация о порядке предоставления государственной услуги предоставляется </w:t>
      </w:r>
      <w:r>
        <w:lastRenderedPageBreak/>
        <w:t>департаментом социальной защиты населения администрации Владимирской области (далее - департамент), а также государственными казенными учреждениями социальной защиты населения Владимирской области (далее - ГКУСЗН, учреждение).</w:t>
      </w:r>
    </w:p>
    <w:p w:rsidR="00721EB7" w:rsidRDefault="00721EB7">
      <w:pPr>
        <w:pStyle w:val="ConsPlusNormal"/>
        <w:spacing w:before="220"/>
        <w:ind w:firstLine="540"/>
        <w:jc w:val="both"/>
      </w:pPr>
      <w:r>
        <w:t>Органами, уполномоченными на прием заявлений и документов на предоставление государственной услуги, являются ГКУСЗН, а также многофункциональные центры предоставления государственных и муниципальных услуг (далее - МФЦ), в соответствии с заключенным соглашением.</w:t>
      </w:r>
    </w:p>
    <w:p w:rsidR="00721EB7" w:rsidRDefault="00721EB7">
      <w:pPr>
        <w:pStyle w:val="ConsPlusNormal"/>
        <w:spacing w:before="220"/>
        <w:ind w:firstLine="540"/>
        <w:jc w:val="both"/>
      </w:pPr>
      <w:r>
        <w:t>Прием заявителей на предоставление государственной услуги проводится специалистами учреждений, а также специалистами МФЦ (далее - специалисты уполномоченного органа).</w:t>
      </w:r>
    </w:p>
    <w:p w:rsidR="00721EB7" w:rsidRDefault="00721EB7">
      <w:pPr>
        <w:pStyle w:val="ConsPlusNormal"/>
        <w:spacing w:before="220"/>
        <w:ind w:firstLine="540"/>
        <w:jc w:val="both"/>
      </w:pPr>
      <w:r>
        <w:t>1.7.2. Справочная информация о месте нахождения департамента, ГКУСЗН, МФЦ размещена на официальном сайте департамента в сети "Интернет" и на Едином портале государственных и муниципальных услуг (функций) (далее - ЕПГУ).</w:t>
      </w:r>
    </w:p>
    <w:p w:rsidR="00721EB7" w:rsidRDefault="00721EB7">
      <w:pPr>
        <w:pStyle w:val="ConsPlusNormal"/>
        <w:spacing w:before="220"/>
        <w:ind w:firstLine="540"/>
        <w:jc w:val="both"/>
      </w:pPr>
      <w:r>
        <w:t>1.7.3. На информационных стендах учреждений размещается следующая информация:</w:t>
      </w:r>
    </w:p>
    <w:p w:rsidR="00721EB7" w:rsidRDefault="00721EB7">
      <w:pPr>
        <w:pStyle w:val="ConsPlusNormal"/>
        <w:spacing w:before="220"/>
        <w:ind w:firstLine="540"/>
        <w:jc w:val="both"/>
      </w:pPr>
      <w:r>
        <w:t>- сведения о местонахождении, контактные телефоны, адрес официального сайта департамента, адреса электронной почты департамента и учреждений;</w:t>
      </w:r>
    </w:p>
    <w:p w:rsidR="00721EB7" w:rsidRDefault="00721EB7">
      <w:pPr>
        <w:pStyle w:val="ConsPlusNormal"/>
        <w:spacing w:before="220"/>
        <w:ind w:firstLine="540"/>
        <w:jc w:val="both"/>
      </w:pPr>
      <w:r>
        <w:t>- графики работы департамента, учреждений, МФЦ;</w:t>
      </w:r>
    </w:p>
    <w:p w:rsidR="00721EB7" w:rsidRDefault="00721EB7">
      <w:pPr>
        <w:pStyle w:val="ConsPlusNormal"/>
        <w:spacing w:before="220"/>
        <w:ind w:firstLine="540"/>
        <w:jc w:val="both"/>
      </w:pPr>
      <w:r>
        <w:t>- сведения о местонахождении и графиках работы, контактные телефоны других органов и организаций, обращение в которые необходимо для получения государственной услуги, с описанием конечного результата обращения в каждый из указанных органов (организаций) и последовательности их посещения;</w:t>
      </w:r>
    </w:p>
    <w:p w:rsidR="00721EB7" w:rsidRDefault="00721EB7">
      <w:pPr>
        <w:pStyle w:val="ConsPlusNormal"/>
        <w:spacing w:before="220"/>
        <w:ind w:firstLine="540"/>
        <w:jc w:val="both"/>
      </w:pPr>
      <w:r>
        <w:t>- извлечения из нормативных правовых актов, регулирующих предоставление государственной услуги;</w:t>
      </w:r>
    </w:p>
    <w:p w:rsidR="00721EB7" w:rsidRDefault="00721EB7">
      <w:pPr>
        <w:pStyle w:val="ConsPlusNormal"/>
        <w:spacing w:before="220"/>
        <w:ind w:firstLine="540"/>
        <w:jc w:val="both"/>
      </w:pPr>
      <w:r>
        <w:t>- перечень документов, необходимых для получения государственной услуги, и требования к ним;</w:t>
      </w:r>
    </w:p>
    <w:p w:rsidR="00721EB7" w:rsidRDefault="00721EB7">
      <w:pPr>
        <w:pStyle w:val="ConsPlusNormal"/>
        <w:spacing w:before="220"/>
        <w:ind w:firstLine="540"/>
        <w:jc w:val="both"/>
      </w:pPr>
      <w:r>
        <w:t xml:space="preserve">- рекомендуемая форма </w:t>
      </w:r>
      <w:hyperlink w:anchor="P388" w:history="1">
        <w:r>
          <w:rPr>
            <w:color w:val="0000FF"/>
          </w:rPr>
          <w:t>заявления</w:t>
        </w:r>
      </w:hyperlink>
      <w:r>
        <w:t xml:space="preserve"> на предоставление государственной услуги (приложение N 1 к Регламенту);</w:t>
      </w:r>
    </w:p>
    <w:p w:rsidR="00721EB7" w:rsidRDefault="00721EB7">
      <w:pPr>
        <w:pStyle w:val="ConsPlusNormal"/>
        <w:spacing w:before="220"/>
        <w:ind w:firstLine="540"/>
        <w:jc w:val="both"/>
      </w:pPr>
      <w:r>
        <w:t>- срок предоставления государственной услуги;</w:t>
      </w:r>
    </w:p>
    <w:p w:rsidR="00721EB7" w:rsidRDefault="00721EB7">
      <w:pPr>
        <w:pStyle w:val="ConsPlusNormal"/>
        <w:spacing w:before="220"/>
        <w:ind w:firstLine="540"/>
        <w:jc w:val="both"/>
      </w:pPr>
      <w:r>
        <w:t>- основания для отказа в предоставлении государственной услуги; порядок обжалования действий (бездействия) и решений, осуществляемых (принятых) в ходе предоставления государственной услуги;</w:t>
      </w:r>
    </w:p>
    <w:p w:rsidR="00721EB7" w:rsidRDefault="00721EB7">
      <w:pPr>
        <w:pStyle w:val="ConsPlusNormal"/>
        <w:spacing w:before="220"/>
        <w:ind w:firstLine="540"/>
        <w:jc w:val="both"/>
      </w:pPr>
      <w:r>
        <w:t>- схема размещения и номера кабинетов специалистов для обращения граждан;</w:t>
      </w:r>
    </w:p>
    <w:p w:rsidR="00721EB7" w:rsidRDefault="00721EB7">
      <w:pPr>
        <w:pStyle w:val="ConsPlusNormal"/>
        <w:spacing w:before="220"/>
        <w:ind w:firstLine="540"/>
        <w:jc w:val="both"/>
      </w:pPr>
      <w:r>
        <w:t>- режим приема специалистов и порядок получения консультаций.</w:t>
      </w:r>
    </w:p>
    <w:p w:rsidR="00721EB7" w:rsidRDefault="00721EB7">
      <w:pPr>
        <w:pStyle w:val="ConsPlusNormal"/>
        <w:spacing w:before="220"/>
        <w:ind w:firstLine="540"/>
        <w:jc w:val="both"/>
      </w:pPr>
      <w:r>
        <w:t>1.7.4. Справочная информация о графиках работы департамента, ГКУСЗН размещена на официальном сайте департамента в сети "Интернет" и ЕПГУ.</w:t>
      </w:r>
    </w:p>
    <w:p w:rsidR="00721EB7" w:rsidRDefault="00721EB7">
      <w:pPr>
        <w:pStyle w:val="ConsPlusNormal"/>
        <w:spacing w:before="220"/>
        <w:ind w:firstLine="540"/>
        <w:jc w:val="both"/>
      </w:pPr>
      <w:r>
        <w:t>При высокой загрузке специалистов, а также с учетом территориальных особенностей расположения учреждений, по решению руководителей количество дней и график приема граждан могут быть изменены (увеличены или смещены), о чем в учреждениях размещается соответствующая информация.</w:t>
      </w:r>
    </w:p>
    <w:p w:rsidR="00721EB7" w:rsidRDefault="00721EB7">
      <w:pPr>
        <w:pStyle w:val="ConsPlusNormal"/>
        <w:spacing w:before="220"/>
        <w:ind w:firstLine="540"/>
        <w:jc w:val="both"/>
      </w:pPr>
      <w:r>
        <w:t xml:space="preserve">1.8. Основанием для информирования по вопросам о порядке и ходе предоставления государственной услуги является устное обращение либо письменное обращение заявителя, а </w:t>
      </w:r>
      <w:r>
        <w:lastRenderedPageBreak/>
        <w:t>также обращение в электронной форме.</w:t>
      </w:r>
    </w:p>
    <w:p w:rsidR="00721EB7" w:rsidRDefault="00721EB7">
      <w:pPr>
        <w:pStyle w:val="ConsPlusNormal"/>
        <w:spacing w:before="220"/>
        <w:ind w:firstLine="540"/>
        <w:jc w:val="both"/>
      </w:pPr>
      <w:r>
        <w:t>1.8.1. Консультации о порядке и ходе предоставления государственной услуги проводятся специалистами департамента, учреждений:</w:t>
      </w:r>
    </w:p>
    <w:p w:rsidR="00721EB7" w:rsidRDefault="00721EB7">
      <w:pPr>
        <w:pStyle w:val="ConsPlusNormal"/>
        <w:spacing w:before="220"/>
        <w:ind w:firstLine="540"/>
        <w:jc w:val="both"/>
      </w:pPr>
      <w:r>
        <w:t>- устно (при личном обращении или при обращении по телефону);</w:t>
      </w:r>
    </w:p>
    <w:p w:rsidR="00721EB7" w:rsidRDefault="00721EB7">
      <w:pPr>
        <w:pStyle w:val="ConsPlusNormal"/>
        <w:spacing w:before="220"/>
        <w:ind w:firstLine="540"/>
        <w:jc w:val="both"/>
      </w:pPr>
      <w:r>
        <w:t>- в письменном виде;</w:t>
      </w:r>
    </w:p>
    <w:p w:rsidR="00721EB7" w:rsidRDefault="00721EB7">
      <w:pPr>
        <w:pStyle w:val="ConsPlusNormal"/>
        <w:spacing w:before="220"/>
        <w:ind w:firstLine="540"/>
        <w:jc w:val="both"/>
      </w:pPr>
      <w:r>
        <w:t>- в электронной форме (при обращении граждан по электронной почте или на официальный сайт департамента в разделы "Интернет-приемная", "Вопрос-ответ").</w:t>
      </w:r>
    </w:p>
    <w:p w:rsidR="00721EB7" w:rsidRDefault="00721EB7">
      <w:pPr>
        <w:pStyle w:val="ConsPlusNormal"/>
        <w:spacing w:before="220"/>
        <w:ind w:firstLine="540"/>
        <w:jc w:val="both"/>
      </w:pPr>
      <w:r>
        <w:t>1.8.2. На личном приеме гражданин предъявляет документ, удостоверяющий его личность.</w:t>
      </w:r>
    </w:p>
    <w:p w:rsidR="00721EB7" w:rsidRDefault="00721EB7">
      <w:pPr>
        <w:pStyle w:val="ConsPlusNormal"/>
        <w:spacing w:before="220"/>
        <w:ind w:firstLine="540"/>
        <w:jc w:val="both"/>
      </w:pPr>
      <w:r>
        <w:t>При обращении по телефону ответ на телефонный звонок должен начинаться с информации о наименовании департамента, учреждения, в который позвонил гражданин, фамилии, имени, отчестве и должности специалиста, принявшего телефонный звонок.</w:t>
      </w:r>
    </w:p>
    <w:p w:rsidR="00721EB7" w:rsidRDefault="00721EB7">
      <w:pPr>
        <w:pStyle w:val="ConsPlusNormal"/>
        <w:spacing w:before="220"/>
        <w:ind w:firstLine="540"/>
        <w:jc w:val="both"/>
      </w:pPr>
      <w:r>
        <w:t>Время разговора не должно превышать 10 минут.</w:t>
      </w:r>
    </w:p>
    <w:p w:rsidR="00721EB7" w:rsidRDefault="00721EB7">
      <w:pPr>
        <w:pStyle w:val="ConsPlusNormal"/>
        <w:spacing w:before="220"/>
        <w:ind w:firstLine="540"/>
        <w:jc w:val="both"/>
      </w:pPr>
      <w:r>
        <w:t>При консультации на личном приеме или по телефону дается устный ответ.</w:t>
      </w:r>
    </w:p>
    <w:p w:rsidR="00721EB7" w:rsidRDefault="00721EB7">
      <w:pPr>
        <w:pStyle w:val="ConsPlusNormal"/>
        <w:spacing w:before="220"/>
        <w:ind w:firstLine="540"/>
        <w:jc w:val="both"/>
      </w:pPr>
      <w:r>
        <w:t>1.8.3. Со дня представления заявителем заявления и документов для предоставления государственной услуги гражданин по своему выбору получает сведения о ходе предоставления государственной услуги по телефону, электронной почте, при личном обращении.</w:t>
      </w:r>
    </w:p>
    <w:p w:rsidR="00721EB7" w:rsidRDefault="00721EB7">
      <w:pPr>
        <w:pStyle w:val="ConsPlusNormal"/>
        <w:jc w:val="both"/>
      </w:pPr>
    </w:p>
    <w:p w:rsidR="00721EB7" w:rsidRDefault="00721EB7">
      <w:pPr>
        <w:pStyle w:val="ConsPlusTitle"/>
        <w:jc w:val="center"/>
        <w:outlineLvl w:val="1"/>
      </w:pPr>
      <w:r>
        <w:t>2. Стандарт предоставления государственной услуги</w:t>
      </w:r>
    </w:p>
    <w:p w:rsidR="00721EB7" w:rsidRDefault="00721EB7">
      <w:pPr>
        <w:pStyle w:val="ConsPlusNormal"/>
        <w:jc w:val="both"/>
      </w:pPr>
    </w:p>
    <w:p w:rsidR="00721EB7" w:rsidRDefault="00721EB7">
      <w:pPr>
        <w:pStyle w:val="ConsPlusNormal"/>
        <w:ind w:firstLine="540"/>
        <w:jc w:val="both"/>
      </w:pPr>
      <w:r>
        <w:t>2.1. Наименование государственной услуги: "Бесплатный отдых и (или) оздоровление многодетных и малообеспеченных семей".</w:t>
      </w:r>
    </w:p>
    <w:p w:rsidR="00721EB7" w:rsidRDefault="00721EB7">
      <w:pPr>
        <w:pStyle w:val="ConsPlusNormal"/>
        <w:spacing w:before="220"/>
        <w:ind w:firstLine="540"/>
        <w:jc w:val="both"/>
      </w:pPr>
      <w:r>
        <w:t>2.2. При предоставлении государственной услуги ГКУСЗН может взаимодействовать со службой судебных приставов.</w:t>
      </w:r>
    </w:p>
    <w:p w:rsidR="00721EB7" w:rsidRDefault="00721EB7">
      <w:pPr>
        <w:pStyle w:val="ConsPlusNormal"/>
        <w:spacing w:before="220"/>
        <w:ind w:firstLine="540"/>
        <w:jc w:val="both"/>
      </w:pPr>
      <w:r>
        <w:t>2.3. Результатом предоставления государственной услуги является принятие ГКУСЗН решения:</w:t>
      </w:r>
    </w:p>
    <w:p w:rsidR="00721EB7" w:rsidRDefault="00721EB7">
      <w:pPr>
        <w:pStyle w:val="ConsPlusNormal"/>
        <w:spacing w:before="220"/>
        <w:ind w:firstLine="540"/>
        <w:jc w:val="both"/>
      </w:pPr>
      <w:r>
        <w:t>- о предоставлении путевки на отдых (направления) на отдых;</w:t>
      </w:r>
    </w:p>
    <w:p w:rsidR="00721EB7" w:rsidRDefault="00721EB7">
      <w:pPr>
        <w:pStyle w:val="ConsPlusNormal"/>
        <w:spacing w:before="220"/>
        <w:ind w:firstLine="540"/>
        <w:jc w:val="both"/>
      </w:pPr>
      <w:r>
        <w:t>- об отказе в предоставлении путевки (направления) на отдых.</w:t>
      </w:r>
    </w:p>
    <w:p w:rsidR="00721EB7" w:rsidRDefault="00721EB7">
      <w:pPr>
        <w:pStyle w:val="ConsPlusNormal"/>
        <w:spacing w:before="220"/>
        <w:ind w:firstLine="540"/>
        <w:jc w:val="both"/>
      </w:pPr>
      <w:r>
        <w:t>2.4. В случае если в выданных в результате предоставления государственной услуги документах допущены опечатки или ошибки, срок их исправления не должен превышать 5 рабочих дней со дня поступления от заявителя информации о таких опечатках или ошибках.</w:t>
      </w:r>
    </w:p>
    <w:p w:rsidR="00721EB7" w:rsidRDefault="00721EB7">
      <w:pPr>
        <w:pStyle w:val="ConsPlusNormal"/>
        <w:spacing w:before="220"/>
        <w:ind w:firstLine="540"/>
        <w:jc w:val="both"/>
      </w:pPr>
      <w:r>
        <w:t>2.5. Решение о предоставлении путевки (направления) на отдых или отказе в ее предоставлении принимает руководитель ГКУСЗН в течение 15 (пятнадцати) дней со дня поступления заявления и документов, необходимых для предоставления государственной услуги.</w:t>
      </w:r>
    </w:p>
    <w:p w:rsidR="00721EB7" w:rsidRDefault="00721EB7">
      <w:pPr>
        <w:pStyle w:val="ConsPlusNormal"/>
        <w:spacing w:before="220"/>
        <w:ind w:firstLine="540"/>
        <w:jc w:val="both"/>
      </w:pPr>
      <w:r>
        <w:t>О принятом решении специалист учреждения в течение 1-го рабочего дня уведомляет заявителя в устной форме по телефону, а также в течение 5 (пяти) рабочих дней направляет письменное уведомление о принятом решении.</w:t>
      </w:r>
    </w:p>
    <w:p w:rsidR="00721EB7" w:rsidRDefault="00721EB7">
      <w:pPr>
        <w:pStyle w:val="ConsPlusNormal"/>
        <w:spacing w:before="220"/>
        <w:ind w:firstLine="540"/>
        <w:jc w:val="both"/>
      </w:pPr>
      <w:r>
        <w:t>При принятии решения об отказе в предоставлении услуги в письменном уведомлении указываются причины отказа.</w:t>
      </w:r>
    </w:p>
    <w:p w:rsidR="00721EB7" w:rsidRDefault="00721EB7">
      <w:pPr>
        <w:pStyle w:val="ConsPlusNormal"/>
        <w:spacing w:before="220"/>
        <w:ind w:firstLine="540"/>
        <w:jc w:val="both"/>
      </w:pPr>
      <w:r>
        <w:t>2.6. Государственная услуга предоставляется в порядке очередности.</w:t>
      </w:r>
    </w:p>
    <w:p w:rsidR="00721EB7" w:rsidRDefault="00721EB7">
      <w:pPr>
        <w:pStyle w:val="ConsPlusNormal"/>
        <w:spacing w:before="220"/>
        <w:ind w:firstLine="540"/>
        <w:jc w:val="both"/>
      </w:pPr>
      <w:r>
        <w:lastRenderedPageBreak/>
        <w:t>Очередность предоставления путевки определяется исходя из даты подачи заявителем в ГКУСЗН заявления о предоставлении путевки или направления с необходимыми документами с учетом всех членов семьи заявителя, которым может быть предоставлен отдых.</w:t>
      </w:r>
    </w:p>
    <w:p w:rsidR="00721EB7" w:rsidRDefault="00721EB7">
      <w:pPr>
        <w:pStyle w:val="ConsPlusNormal"/>
        <w:spacing w:before="220"/>
        <w:ind w:firstLine="540"/>
        <w:jc w:val="both"/>
      </w:pPr>
      <w:r>
        <w:t>2.7. Срок выдачи путевки (направления) на отдых составляет 10 (десять) рабочих дней со дня поступления путевок или направлений в ГКУСЗН.</w:t>
      </w:r>
    </w:p>
    <w:p w:rsidR="00721EB7" w:rsidRDefault="00721EB7">
      <w:pPr>
        <w:pStyle w:val="ConsPlusNormal"/>
        <w:spacing w:before="220"/>
        <w:ind w:firstLine="540"/>
        <w:jc w:val="both"/>
      </w:pPr>
      <w:r>
        <w:t>2.8. Предоставление государственной услуги осуществляется в соответствии с нормативными правовыми актами, перечень которых размещен на официальном сайте департамента в сети "Интернет", в ЕПГУ и в региональном реестре.</w:t>
      </w:r>
    </w:p>
    <w:p w:rsidR="00721EB7" w:rsidRDefault="00721EB7">
      <w:pPr>
        <w:pStyle w:val="ConsPlusNormal"/>
        <w:spacing w:before="220"/>
        <w:ind w:firstLine="540"/>
        <w:jc w:val="both"/>
      </w:pPr>
      <w:r>
        <w:t>Департамент обеспечивает размещение и актуализацию перечня нормативных правовых актов, регулирующих предоставление государственной услуги, на официальном сайте Департамента, в региональном реестре и ЕПГУ.</w:t>
      </w:r>
    </w:p>
    <w:p w:rsidR="00721EB7" w:rsidRDefault="00721EB7">
      <w:pPr>
        <w:pStyle w:val="ConsPlusNormal"/>
        <w:jc w:val="both"/>
      </w:pPr>
      <w:r>
        <w:t xml:space="preserve">(п. 2.8 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</w:t>
      </w:r>
      <w:proofErr w:type="gramStart"/>
      <w:r>
        <w:t>департамента социальной защиты населения администрации Владимирской области</w:t>
      </w:r>
      <w:proofErr w:type="gramEnd"/>
      <w:r>
        <w:t xml:space="preserve"> от 20.06.2019 N 9)</w:t>
      </w:r>
    </w:p>
    <w:p w:rsidR="00721EB7" w:rsidRDefault="00721EB7">
      <w:pPr>
        <w:pStyle w:val="ConsPlusNormal"/>
        <w:spacing w:before="220"/>
        <w:ind w:firstLine="540"/>
        <w:jc w:val="both"/>
      </w:pPr>
      <w:bookmarkStart w:id="2" w:name="P112"/>
      <w:bookmarkEnd w:id="2"/>
      <w:r>
        <w:t>2.9. Для предоставления государственной услуги необходимы следующие документы:</w:t>
      </w:r>
    </w:p>
    <w:p w:rsidR="00721EB7" w:rsidRDefault="00721EB7">
      <w:pPr>
        <w:pStyle w:val="ConsPlusNormal"/>
        <w:spacing w:before="220"/>
        <w:ind w:firstLine="540"/>
        <w:jc w:val="both"/>
      </w:pPr>
      <w:r>
        <w:t xml:space="preserve">- </w:t>
      </w:r>
      <w:hyperlink w:anchor="P388" w:history="1">
        <w:r>
          <w:rPr>
            <w:color w:val="0000FF"/>
          </w:rPr>
          <w:t>заявление</w:t>
        </w:r>
      </w:hyperlink>
      <w:r>
        <w:t xml:space="preserve"> по рекомендуемой форме согласно приложению N 1 к Регламенту;</w:t>
      </w:r>
    </w:p>
    <w:p w:rsidR="00721EB7" w:rsidRDefault="00721EB7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</w:t>
      </w:r>
      <w:proofErr w:type="gramStart"/>
      <w:r>
        <w:t>департамента социальной защиты населения администрации Владимирской области</w:t>
      </w:r>
      <w:proofErr w:type="gramEnd"/>
      <w:r>
        <w:t xml:space="preserve"> от 20.06.2019 N 9)</w:t>
      </w:r>
    </w:p>
    <w:p w:rsidR="00721EB7" w:rsidRDefault="00721EB7">
      <w:pPr>
        <w:pStyle w:val="ConsPlusNormal"/>
        <w:spacing w:before="220"/>
        <w:ind w:firstLine="540"/>
        <w:jc w:val="both"/>
      </w:pPr>
      <w:r>
        <w:t>- копия паспорта или иного заменяющего его документа, удостоверяющего личность родителя (законного представителя) ребенка;</w:t>
      </w:r>
    </w:p>
    <w:p w:rsidR="00721EB7" w:rsidRDefault="00721EB7">
      <w:pPr>
        <w:pStyle w:val="ConsPlusNormal"/>
        <w:spacing w:before="220"/>
        <w:ind w:firstLine="540"/>
        <w:jc w:val="both"/>
      </w:pPr>
      <w:r>
        <w:t>- копия свидетельства о рождении (копия паспорта - ребенка, достигшего возраста 14 лет);</w:t>
      </w:r>
    </w:p>
    <w:p w:rsidR="00721EB7" w:rsidRDefault="00721EB7">
      <w:pPr>
        <w:pStyle w:val="ConsPlusNormal"/>
        <w:spacing w:before="220"/>
        <w:ind w:firstLine="540"/>
        <w:jc w:val="both"/>
      </w:pPr>
      <w:r>
        <w:t>- документ, подтверждающий проживание по фактическому месту жительства заявителя и членов его семьи;</w:t>
      </w:r>
    </w:p>
    <w:p w:rsidR="00721EB7" w:rsidRDefault="00721EB7">
      <w:pPr>
        <w:pStyle w:val="ConsPlusNormal"/>
        <w:spacing w:before="220"/>
        <w:ind w:firstLine="540"/>
        <w:jc w:val="both"/>
      </w:pPr>
      <w:r>
        <w:t>- документы, подтверждающие принадлежность семьи к категории многодетной или малообеспеченной.</w:t>
      </w:r>
    </w:p>
    <w:p w:rsidR="00721EB7" w:rsidRDefault="00721EB7">
      <w:pPr>
        <w:pStyle w:val="ConsPlusNormal"/>
        <w:spacing w:before="220"/>
        <w:ind w:firstLine="540"/>
        <w:jc w:val="both"/>
      </w:pPr>
      <w:r>
        <w:t>Документом, подтверждающим принадлежность семьи к категории многодетной, является удостоверение многодетной семьи.</w:t>
      </w:r>
    </w:p>
    <w:p w:rsidR="00721EB7" w:rsidRDefault="00721EB7">
      <w:pPr>
        <w:pStyle w:val="ConsPlusNormal"/>
        <w:spacing w:before="220"/>
        <w:ind w:firstLine="540"/>
        <w:jc w:val="both"/>
      </w:pPr>
      <w:bookmarkStart w:id="3" w:name="P120"/>
      <w:bookmarkEnd w:id="3"/>
      <w:r>
        <w:t>Документом, подтверждающим статус малообеспеченной семьи - документ ГКУСЗН с указанием периода, на который семья признана малообеспеченной.</w:t>
      </w:r>
    </w:p>
    <w:p w:rsidR="00721EB7" w:rsidRDefault="00721EB7">
      <w:pPr>
        <w:pStyle w:val="ConsPlusNormal"/>
        <w:spacing w:before="220"/>
        <w:ind w:firstLine="54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семья направляется в организацию отдыха или оздоровления, расположенную за рубежом Российской Федерации, дополнительно предоставляются:</w:t>
      </w:r>
    </w:p>
    <w:p w:rsidR="00721EB7" w:rsidRDefault="00721EB7">
      <w:pPr>
        <w:pStyle w:val="ConsPlusNormal"/>
        <w:spacing w:before="220"/>
        <w:ind w:firstLine="540"/>
        <w:jc w:val="both"/>
      </w:pPr>
      <w:bookmarkStart w:id="4" w:name="P122"/>
      <w:bookmarkEnd w:id="4"/>
      <w:r>
        <w:t>- копия загранпаспорта родителя (законного представителя), сопровождающего ребенка на отдых;</w:t>
      </w:r>
    </w:p>
    <w:p w:rsidR="00721EB7" w:rsidRDefault="00721EB7">
      <w:pPr>
        <w:pStyle w:val="ConsPlusNormal"/>
        <w:spacing w:before="220"/>
        <w:ind w:firstLine="540"/>
        <w:jc w:val="both"/>
      </w:pPr>
      <w:bookmarkStart w:id="5" w:name="P123"/>
      <w:bookmarkEnd w:id="5"/>
      <w:r>
        <w:t>- копия загранпаспорта ребенка;</w:t>
      </w:r>
    </w:p>
    <w:p w:rsidR="00721EB7" w:rsidRDefault="00721EB7">
      <w:pPr>
        <w:pStyle w:val="ConsPlusNormal"/>
        <w:spacing w:before="220"/>
        <w:ind w:firstLine="540"/>
        <w:jc w:val="both"/>
      </w:pPr>
      <w:bookmarkStart w:id="6" w:name="P124"/>
      <w:bookmarkEnd w:id="6"/>
      <w:r>
        <w:t>- справка службы судебных приставов о ходе исполнительного производства или о наличии/отсутствии исполнительного производства.</w:t>
      </w:r>
    </w:p>
    <w:p w:rsidR="00721EB7" w:rsidRDefault="00721EB7">
      <w:pPr>
        <w:pStyle w:val="ConsPlusNormal"/>
        <w:spacing w:before="220"/>
        <w:ind w:firstLine="540"/>
        <w:jc w:val="both"/>
      </w:pPr>
      <w:bookmarkStart w:id="7" w:name="P125"/>
      <w:bookmarkEnd w:id="7"/>
      <w:r>
        <w:t>2.10. Документы, указанные в абзацах 3, 4, 10, 11 пункта 2.9 Регламента, представляются вместе с подлинниками. Копии документов после проверки их соответствия подлинникам заверяются уполномоченным сотрудником ГКУСЗН, подлинники документов возвращаются заявителю.</w:t>
      </w:r>
    </w:p>
    <w:p w:rsidR="00721EB7" w:rsidRDefault="00721EB7">
      <w:pPr>
        <w:pStyle w:val="ConsPlusNormal"/>
        <w:spacing w:before="220"/>
        <w:ind w:firstLine="540"/>
        <w:jc w:val="both"/>
      </w:pPr>
      <w:r>
        <w:t xml:space="preserve">В случае предоставления нотариально заверенных копий документов предоставление </w:t>
      </w:r>
      <w:r>
        <w:lastRenderedPageBreak/>
        <w:t>подлинников не требуется.</w:t>
      </w:r>
    </w:p>
    <w:p w:rsidR="00721EB7" w:rsidRDefault="00721EB7">
      <w:pPr>
        <w:pStyle w:val="ConsPlusNormal"/>
        <w:spacing w:before="220"/>
        <w:ind w:firstLine="540"/>
        <w:jc w:val="both"/>
      </w:pPr>
      <w:r>
        <w:t xml:space="preserve">Документы, предусмотренные </w:t>
      </w:r>
      <w:hyperlink w:anchor="P112" w:history="1">
        <w:r>
          <w:rPr>
            <w:color w:val="0000FF"/>
          </w:rPr>
          <w:t>пунктом 2.9</w:t>
        </w:r>
      </w:hyperlink>
      <w:r>
        <w:t xml:space="preserve"> настоящего Регламента, за исключением документов, указанных в </w:t>
      </w:r>
      <w:hyperlink w:anchor="P120" w:history="1">
        <w:r>
          <w:rPr>
            <w:color w:val="0000FF"/>
          </w:rPr>
          <w:t>абзацах 8</w:t>
        </w:r>
      </w:hyperlink>
      <w:r>
        <w:t xml:space="preserve">, </w:t>
      </w:r>
      <w:hyperlink w:anchor="P124" w:history="1">
        <w:r>
          <w:rPr>
            <w:color w:val="0000FF"/>
          </w:rPr>
          <w:t>12 пункта 2.9</w:t>
        </w:r>
      </w:hyperlink>
      <w:r>
        <w:t xml:space="preserve"> настоящего Регламента, заявитель предоставляет в ГКУСЗН по месту жительства самостоятельно.</w:t>
      </w:r>
    </w:p>
    <w:p w:rsidR="00721EB7" w:rsidRDefault="00721EB7">
      <w:pPr>
        <w:pStyle w:val="ConsPlusNormal"/>
        <w:spacing w:before="220"/>
        <w:ind w:firstLine="540"/>
        <w:jc w:val="both"/>
      </w:pPr>
      <w:r>
        <w:t xml:space="preserve">Документы, предусмотренные в </w:t>
      </w:r>
      <w:hyperlink w:anchor="P120" w:history="1">
        <w:r>
          <w:rPr>
            <w:color w:val="0000FF"/>
          </w:rPr>
          <w:t>абзацах 8</w:t>
        </w:r>
      </w:hyperlink>
      <w:r>
        <w:t xml:space="preserve">, </w:t>
      </w:r>
      <w:hyperlink w:anchor="P124" w:history="1">
        <w:r>
          <w:rPr>
            <w:color w:val="0000FF"/>
          </w:rPr>
          <w:t>12 пункта 2.9</w:t>
        </w:r>
      </w:hyperlink>
      <w:r>
        <w:t xml:space="preserve"> Регламента, заявитель вправе предоставить самостоятельно. В случае непредставления заявителем одного или нескольких указанных документов ГКУСЗН не позднее следующего рабочего дня после приема заявления запрашивает указанный документ (сведения, содержащиеся в нем) в соответствующих органах (организациях) путем направления межведомственного запроса в установленном порядке.</w:t>
      </w:r>
    </w:p>
    <w:p w:rsidR="00721EB7" w:rsidRDefault="00721EB7">
      <w:pPr>
        <w:pStyle w:val="ConsPlusNormal"/>
        <w:spacing w:before="220"/>
        <w:ind w:firstLine="540"/>
        <w:jc w:val="both"/>
      </w:pPr>
      <w:r>
        <w:t>2.11. При предоставлении государственной услуги запрещается требовать от заявителя:</w:t>
      </w:r>
    </w:p>
    <w:p w:rsidR="00721EB7" w:rsidRDefault="00721EB7">
      <w:pPr>
        <w:pStyle w:val="ConsPlusNormal"/>
        <w:spacing w:before="220"/>
        <w:ind w:firstLine="540"/>
        <w:jc w:val="both"/>
      </w:pPr>
      <w:r>
        <w:t>- предоставления документов,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 в связи с предоставлением государственной услуги;</w:t>
      </w:r>
    </w:p>
    <w:p w:rsidR="00721EB7" w:rsidRDefault="00721EB7">
      <w:pPr>
        <w:pStyle w:val="ConsPlusNormal"/>
        <w:spacing w:before="220"/>
        <w:ind w:firstLine="540"/>
        <w:jc w:val="both"/>
      </w:pPr>
      <w:proofErr w:type="gramStart"/>
      <w:r>
        <w:t xml:space="preserve">- предоставления документов и информации, которые в соответствии с нормативными правовыми актами Российской Федерации, нормативными правовыми актами Владимирской области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за исключением документов, указанных в </w:t>
      </w:r>
      <w:hyperlink r:id="rId18" w:history="1">
        <w:r>
          <w:rPr>
            <w:color w:val="0000FF"/>
          </w:rPr>
          <w:t>части 6 статьи</w:t>
        </w:r>
        <w:proofErr w:type="gramEnd"/>
        <w:r>
          <w:rPr>
            <w:color w:val="0000FF"/>
          </w:rPr>
          <w:t xml:space="preserve"> 7</w:t>
        </w:r>
      </w:hyperlink>
      <w:r>
        <w:t xml:space="preserve"> Федерального закона N 210-ФЗ;</w:t>
      </w:r>
    </w:p>
    <w:p w:rsidR="00721EB7" w:rsidRDefault="00721EB7">
      <w:pPr>
        <w:pStyle w:val="ConsPlusNormal"/>
        <w:spacing w:before="220"/>
        <w:ind w:firstLine="540"/>
        <w:jc w:val="both"/>
      </w:pPr>
      <w:r>
        <w:t>- представления информации, которая была представлена ранее в соответствии с требованиями законодательства Российской Федерации и (или) находится в государственных или муниципальных информационных системах, реестрах и регистрах;</w:t>
      </w:r>
    </w:p>
    <w:p w:rsidR="00721EB7" w:rsidRDefault="00721EB7">
      <w:pPr>
        <w:pStyle w:val="ConsPlusNormal"/>
        <w:spacing w:before="220"/>
        <w:ind w:firstLine="540"/>
        <w:jc w:val="both"/>
      </w:pPr>
      <w:r>
        <w:t>-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органы, органы местного самоуправления, организации;</w:t>
      </w:r>
    </w:p>
    <w:p w:rsidR="00721EB7" w:rsidRDefault="00721EB7">
      <w:pPr>
        <w:pStyle w:val="ConsPlusNormal"/>
        <w:spacing w:before="220"/>
        <w:ind w:firstLine="540"/>
        <w:jc w:val="both"/>
      </w:pPr>
      <w:bookmarkStart w:id="8" w:name="P134"/>
      <w:bookmarkEnd w:id="8"/>
      <w:r>
        <w:t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следующих случаев:</w:t>
      </w:r>
    </w:p>
    <w:p w:rsidR="00721EB7" w:rsidRDefault="00721EB7">
      <w:pPr>
        <w:pStyle w:val="ConsPlusNormal"/>
        <w:jc w:val="both"/>
      </w:pPr>
      <w:r>
        <w:t xml:space="preserve">(абзац введен </w:t>
      </w:r>
      <w:hyperlink r:id="rId19" w:history="1">
        <w:r>
          <w:rPr>
            <w:color w:val="0000FF"/>
          </w:rPr>
          <w:t>постановлением</w:t>
        </w:r>
      </w:hyperlink>
      <w:r>
        <w:t xml:space="preserve"> </w:t>
      </w:r>
      <w:proofErr w:type="gramStart"/>
      <w:r>
        <w:t>департамента социальной защиты населения администрации Владимирской области</w:t>
      </w:r>
      <w:proofErr w:type="gramEnd"/>
      <w:r>
        <w:t xml:space="preserve"> от 12.09.2018 N 8)</w:t>
      </w:r>
    </w:p>
    <w:p w:rsidR="00721EB7" w:rsidRDefault="00721EB7">
      <w:pPr>
        <w:pStyle w:val="ConsPlusNormal"/>
        <w:spacing w:before="220"/>
        <w:ind w:firstLine="540"/>
        <w:jc w:val="both"/>
      </w:pPr>
      <w:r>
        <w:t>а) изменение требований нормативных правовых актов, касающихся предоставления государственной услуги, после первоначальной подачи заявления о предоставлении государственной услуги;</w:t>
      </w:r>
    </w:p>
    <w:p w:rsidR="00721EB7" w:rsidRDefault="00721EB7">
      <w:pPr>
        <w:pStyle w:val="ConsPlusNormal"/>
        <w:jc w:val="both"/>
      </w:pPr>
      <w:r>
        <w:t xml:space="preserve">(подп. "а" введен </w:t>
      </w:r>
      <w:hyperlink r:id="rId20" w:history="1">
        <w:r>
          <w:rPr>
            <w:color w:val="0000FF"/>
          </w:rPr>
          <w:t>постановлением</w:t>
        </w:r>
      </w:hyperlink>
      <w:r>
        <w:t xml:space="preserve"> </w:t>
      </w:r>
      <w:proofErr w:type="gramStart"/>
      <w:r>
        <w:t>департамента социальной защиты населения администрации Владимирской области</w:t>
      </w:r>
      <w:proofErr w:type="gramEnd"/>
      <w:r>
        <w:t xml:space="preserve"> от 12.09.2018 N 8)</w:t>
      </w:r>
    </w:p>
    <w:p w:rsidR="00721EB7" w:rsidRDefault="00721EB7">
      <w:pPr>
        <w:pStyle w:val="ConsPlusNormal"/>
        <w:spacing w:before="220"/>
        <w:ind w:firstLine="540"/>
        <w:jc w:val="both"/>
      </w:pPr>
      <w:r>
        <w:t>б) наличие ошибок в заявлении о предоставлении государственной услуги и документах, поданных заявителем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 и не включенных в представленный ранее комплект документов;</w:t>
      </w:r>
    </w:p>
    <w:p w:rsidR="00721EB7" w:rsidRDefault="00721EB7">
      <w:pPr>
        <w:pStyle w:val="ConsPlusNormal"/>
        <w:jc w:val="both"/>
      </w:pPr>
      <w:r>
        <w:t xml:space="preserve">(подп. "б" введен </w:t>
      </w:r>
      <w:hyperlink r:id="rId21" w:history="1">
        <w:r>
          <w:rPr>
            <w:color w:val="0000FF"/>
          </w:rPr>
          <w:t>постановлением</w:t>
        </w:r>
      </w:hyperlink>
      <w:r>
        <w:t xml:space="preserve"> </w:t>
      </w:r>
      <w:proofErr w:type="gramStart"/>
      <w:r>
        <w:t>департамента социальной защиты населения администрации Владимирской области</w:t>
      </w:r>
      <w:proofErr w:type="gramEnd"/>
      <w:r>
        <w:t xml:space="preserve"> от 12.09.2018 N 8)</w:t>
      </w:r>
    </w:p>
    <w:p w:rsidR="00721EB7" w:rsidRDefault="00721EB7">
      <w:pPr>
        <w:pStyle w:val="ConsPlusNormal"/>
        <w:spacing w:before="220"/>
        <w:ind w:firstLine="540"/>
        <w:jc w:val="both"/>
      </w:pPr>
      <w:r>
        <w:t xml:space="preserve">в) истечение срока действия документов или изменение информации после </w:t>
      </w:r>
      <w:r>
        <w:lastRenderedPageBreak/>
        <w:t>первоначального отказа в приеме документов, необходимых для предоставления государственной услуги, либо в предоставлении государственной услуги;</w:t>
      </w:r>
    </w:p>
    <w:p w:rsidR="00721EB7" w:rsidRDefault="00721EB7">
      <w:pPr>
        <w:pStyle w:val="ConsPlusNormal"/>
        <w:jc w:val="both"/>
      </w:pPr>
      <w:r>
        <w:t>(подп. "</w:t>
      </w:r>
      <w:proofErr w:type="gramStart"/>
      <w:r>
        <w:t>в</w:t>
      </w:r>
      <w:proofErr w:type="gramEnd"/>
      <w:r>
        <w:t xml:space="preserve">" введен </w:t>
      </w:r>
      <w:hyperlink r:id="rId22" w:history="1">
        <w:r>
          <w:rPr>
            <w:color w:val="0000FF"/>
          </w:rPr>
          <w:t>постановлением</w:t>
        </w:r>
      </w:hyperlink>
      <w:r>
        <w:t xml:space="preserve"> департамента социальной защиты населения администрации Владимирской области от 12.09.2018 N 8)</w:t>
      </w:r>
    </w:p>
    <w:p w:rsidR="00721EB7" w:rsidRDefault="00721EB7">
      <w:pPr>
        <w:pStyle w:val="ConsPlusNormal"/>
        <w:spacing w:before="220"/>
        <w:ind w:firstLine="540"/>
        <w:jc w:val="both"/>
      </w:pPr>
      <w:proofErr w:type="gramStart"/>
      <w:r>
        <w:t>г) выявление документально подтвержденного факта (признаков) ошибочного или противоправного действия (бездействия) должностного лица ГКУСЗН, МФЦ при первоначальном отказе в приеме документов, необходимых для предоставления государственной услуги, либо в предоставлении государственной услуги, о чем в письменном виде за подписью руководителя ГКУСЗН, МФЦ при первоначальном отказе в приеме документов, необходимых для предоставления государственной, уведомляется заявитель, а также приносятся извинения за доставленные неудобства.</w:t>
      </w:r>
      <w:proofErr w:type="gramEnd"/>
    </w:p>
    <w:p w:rsidR="00721EB7" w:rsidRDefault="00721EB7">
      <w:pPr>
        <w:pStyle w:val="ConsPlusNormal"/>
        <w:jc w:val="both"/>
      </w:pPr>
      <w:r>
        <w:t xml:space="preserve">(подп. "г" введен </w:t>
      </w:r>
      <w:hyperlink r:id="rId23" w:history="1">
        <w:r>
          <w:rPr>
            <w:color w:val="0000FF"/>
          </w:rPr>
          <w:t>постановлением</w:t>
        </w:r>
      </w:hyperlink>
      <w:r>
        <w:t xml:space="preserve"> </w:t>
      </w:r>
      <w:proofErr w:type="gramStart"/>
      <w:r>
        <w:t>департамента социальной защиты населения администрации Владимирской области</w:t>
      </w:r>
      <w:proofErr w:type="gramEnd"/>
      <w:r>
        <w:t xml:space="preserve"> от 12.09.2018 N 8)</w:t>
      </w:r>
    </w:p>
    <w:p w:rsidR="00721EB7" w:rsidRDefault="00721EB7">
      <w:pPr>
        <w:pStyle w:val="ConsPlusNormal"/>
        <w:spacing w:before="220"/>
        <w:ind w:firstLine="540"/>
        <w:jc w:val="both"/>
      </w:pPr>
      <w:bookmarkStart w:id="9" w:name="P144"/>
      <w:bookmarkEnd w:id="9"/>
      <w:r>
        <w:t>2.12. Документы, представляемые заявителем, могут быть представлены лично, направлены в электронной форме, а также могут быть направлены по почте.</w:t>
      </w:r>
    </w:p>
    <w:p w:rsidR="00721EB7" w:rsidRDefault="00721EB7">
      <w:pPr>
        <w:pStyle w:val="ConsPlusNormal"/>
        <w:spacing w:before="220"/>
        <w:ind w:firstLine="540"/>
        <w:jc w:val="both"/>
      </w:pPr>
      <w:r>
        <w:t>В случаях, предусмотренных законодательством, копии документов, направляемых по почте, должны быть нотариально заверены.</w:t>
      </w:r>
    </w:p>
    <w:p w:rsidR="00721EB7" w:rsidRDefault="00721EB7">
      <w:pPr>
        <w:pStyle w:val="ConsPlusNormal"/>
        <w:spacing w:before="220"/>
        <w:ind w:firstLine="540"/>
        <w:jc w:val="both"/>
      </w:pPr>
      <w:r>
        <w:t>Днем обращения за предоставлением государственной услуги считается дата получения документов ГКУСЗН. Обязанность подтверждения факта отправки документов лежит на заявителе.</w:t>
      </w:r>
    </w:p>
    <w:p w:rsidR="00721EB7" w:rsidRDefault="00721EB7">
      <w:pPr>
        <w:pStyle w:val="ConsPlusNormal"/>
        <w:spacing w:before="220"/>
        <w:ind w:firstLine="540"/>
        <w:jc w:val="both"/>
      </w:pPr>
      <w:r>
        <w:t>В случае направления заявления и документов посредством Портала государственных услуг Российской Федерации они должны соответствовать требованиям федерального законодательства к порядку оформления и представления заявлений и иных документов, необходимых для предоставления государственных или муниципальных услуг, в форме электронных документов.</w:t>
      </w:r>
    </w:p>
    <w:p w:rsidR="00721EB7" w:rsidRDefault="00721EB7">
      <w:pPr>
        <w:pStyle w:val="ConsPlusNormal"/>
        <w:spacing w:before="220"/>
        <w:ind w:firstLine="540"/>
        <w:jc w:val="both"/>
      </w:pPr>
      <w:r>
        <w:t>2.13. Оснований для отказа в приеме документов не имеется.</w:t>
      </w:r>
    </w:p>
    <w:p w:rsidR="00721EB7" w:rsidRDefault="00721EB7">
      <w:pPr>
        <w:pStyle w:val="ConsPlusNormal"/>
        <w:spacing w:before="220"/>
        <w:ind w:firstLine="540"/>
        <w:jc w:val="both"/>
      </w:pPr>
      <w:bookmarkStart w:id="10" w:name="P149"/>
      <w:bookmarkEnd w:id="10"/>
      <w:r>
        <w:t>2.14. Основания для отказа в предоставлении государственной услуги:</w:t>
      </w:r>
    </w:p>
    <w:p w:rsidR="00721EB7" w:rsidRDefault="00721EB7">
      <w:pPr>
        <w:pStyle w:val="ConsPlusNormal"/>
        <w:spacing w:before="220"/>
        <w:ind w:firstLine="540"/>
        <w:jc w:val="both"/>
      </w:pPr>
      <w:r>
        <w:t>2.14.1. Семье:</w:t>
      </w:r>
    </w:p>
    <w:p w:rsidR="00721EB7" w:rsidRDefault="00721EB7">
      <w:pPr>
        <w:pStyle w:val="ConsPlusNormal"/>
        <w:spacing w:before="220"/>
        <w:ind w:firstLine="540"/>
        <w:jc w:val="both"/>
      </w:pPr>
      <w:r>
        <w:t xml:space="preserve">- несоответствие семьи требованиям, установленным </w:t>
      </w:r>
      <w:hyperlink w:anchor="P48" w:history="1">
        <w:r>
          <w:rPr>
            <w:color w:val="0000FF"/>
          </w:rPr>
          <w:t>пунктом 1.2</w:t>
        </w:r>
      </w:hyperlink>
      <w:r>
        <w:t xml:space="preserve"> Регламента;</w:t>
      </w:r>
    </w:p>
    <w:p w:rsidR="00721EB7" w:rsidRDefault="00721EB7">
      <w:pPr>
        <w:pStyle w:val="ConsPlusNormal"/>
        <w:spacing w:before="220"/>
        <w:ind w:firstLine="540"/>
        <w:jc w:val="both"/>
      </w:pPr>
      <w:r>
        <w:t>- наличие в документах, предоставленных заявителем, недостоверной информации или искаженных сведений;</w:t>
      </w:r>
    </w:p>
    <w:p w:rsidR="00721EB7" w:rsidRDefault="00721EB7">
      <w:pPr>
        <w:pStyle w:val="ConsPlusNormal"/>
        <w:spacing w:before="220"/>
        <w:ind w:firstLine="540"/>
        <w:jc w:val="both"/>
      </w:pPr>
      <w:r>
        <w:t>- отказ семьи в предоставлении отдыха;</w:t>
      </w:r>
    </w:p>
    <w:p w:rsidR="00721EB7" w:rsidRDefault="00721EB7">
      <w:pPr>
        <w:pStyle w:val="ConsPlusNormal"/>
        <w:spacing w:before="220"/>
        <w:ind w:firstLine="540"/>
        <w:jc w:val="both"/>
      </w:pPr>
      <w:r>
        <w:t>- предоставление отдыха семье департаментом социальной защиты населения за счет средств областного бюджета в предыдущие годы.</w:t>
      </w:r>
    </w:p>
    <w:p w:rsidR="00721EB7" w:rsidRDefault="00721EB7">
      <w:pPr>
        <w:pStyle w:val="ConsPlusNormal"/>
        <w:spacing w:before="220"/>
        <w:ind w:firstLine="540"/>
        <w:jc w:val="both"/>
      </w:pPr>
      <w:r>
        <w:t>2.14.2. Членам семьи заявителя:</w:t>
      </w:r>
    </w:p>
    <w:p w:rsidR="00721EB7" w:rsidRDefault="00721EB7">
      <w:pPr>
        <w:pStyle w:val="ConsPlusNormal"/>
        <w:spacing w:before="220"/>
        <w:ind w:firstLine="540"/>
        <w:jc w:val="both"/>
      </w:pPr>
      <w:r>
        <w:t xml:space="preserve">- несоответствие ребенка (детей) возрасту, указанному в </w:t>
      </w:r>
      <w:hyperlink w:anchor="P48" w:history="1">
        <w:r>
          <w:rPr>
            <w:color w:val="0000FF"/>
          </w:rPr>
          <w:t>пункте 1.3</w:t>
        </w:r>
      </w:hyperlink>
      <w:r>
        <w:t xml:space="preserve"> Регламента;</w:t>
      </w:r>
    </w:p>
    <w:p w:rsidR="00721EB7" w:rsidRDefault="00721EB7">
      <w:pPr>
        <w:pStyle w:val="ConsPlusNormal"/>
        <w:spacing w:before="220"/>
        <w:ind w:firstLine="540"/>
        <w:jc w:val="both"/>
      </w:pPr>
      <w:r>
        <w:t>- наличие в документах, предоставленных заявителем, недостоверной информации или искаженных сведений.</w:t>
      </w:r>
    </w:p>
    <w:p w:rsidR="00721EB7" w:rsidRDefault="00721EB7">
      <w:pPr>
        <w:pStyle w:val="ConsPlusNormal"/>
        <w:spacing w:before="220"/>
        <w:ind w:firstLine="540"/>
        <w:jc w:val="both"/>
      </w:pPr>
      <w:bookmarkStart w:id="11" w:name="P158"/>
      <w:bookmarkEnd w:id="11"/>
      <w:r>
        <w:t>2.15. Основанием для приостановления государственной услуги является:</w:t>
      </w:r>
    </w:p>
    <w:p w:rsidR="00721EB7" w:rsidRDefault="00721EB7">
      <w:pPr>
        <w:pStyle w:val="ConsPlusNormal"/>
        <w:spacing w:before="220"/>
        <w:ind w:firstLine="540"/>
        <w:jc w:val="both"/>
      </w:pPr>
      <w:r>
        <w:t xml:space="preserve">- несоответствие состава семьи требованиям, указанным в </w:t>
      </w:r>
      <w:hyperlink w:anchor="P48" w:history="1">
        <w:r>
          <w:rPr>
            <w:color w:val="0000FF"/>
          </w:rPr>
          <w:t>пункте 1.3</w:t>
        </w:r>
      </w:hyperlink>
      <w:r>
        <w:t xml:space="preserve"> Регламента;</w:t>
      </w:r>
    </w:p>
    <w:p w:rsidR="00721EB7" w:rsidRDefault="00721EB7">
      <w:pPr>
        <w:pStyle w:val="ConsPlusNormal"/>
        <w:spacing w:before="220"/>
        <w:ind w:firstLine="540"/>
        <w:jc w:val="both"/>
      </w:pPr>
      <w:r>
        <w:lastRenderedPageBreak/>
        <w:t xml:space="preserve">- отсутствие документов (документа), указанных в </w:t>
      </w:r>
      <w:hyperlink w:anchor="P112" w:history="1">
        <w:r>
          <w:rPr>
            <w:color w:val="0000FF"/>
          </w:rPr>
          <w:t>пункте 2.9</w:t>
        </w:r>
      </w:hyperlink>
      <w:r>
        <w:t xml:space="preserve"> Регламента, за исключением документов, указанных в </w:t>
      </w:r>
      <w:hyperlink w:anchor="P122" w:history="1">
        <w:r>
          <w:rPr>
            <w:color w:val="0000FF"/>
          </w:rPr>
          <w:t>абзацах 10</w:t>
        </w:r>
      </w:hyperlink>
      <w:r>
        <w:t xml:space="preserve">, </w:t>
      </w:r>
      <w:hyperlink w:anchor="P123" w:history="1">
        <w:r>
          <w:rPr>
            <w:color w:val="0000FF"/>
          </w:rPr>
          <w:t>11 пункта 2.9</w:t>
        </w:r>
      </w:hyperlink>
      <w:r>
        <w:t xml:space="preserve"> Регламента.</w:t>
      </w:r>
    </w:p>
    <w:p w:rsidR="00721EB7" w:rsidRDefault="00721EB7">
      <w:pPr>
        <w:pStyle w:val="ConsPlusNormal"/>
        <w:spacing w:before="220"/>
        <w:ind w:firstLine="540"/>
        <w:jc w:val="both"/>
      </w:pPr>
      <w:r>
        <w:t>2.16. Государственная услуга и информация о ней предоставляются бесплатно.</w:t>
      </w:r>
    </w:p>
    <w:p w:rsidR="00721EB7" w:rsidRDefault="00721EB7">
      <w:pPr>
        <w:pStyle w:val="ConsPlusNormal"/>
        <w:spacing w:before="220"/>
        <w:ind w:firstLine="540"/>
        <w:jc w:val="both"/>
      </w:pPr>
      <w:r>
        <w:t>2.17. Максимальное время ожидания в очереди при подаче заявления о предоставлении государственной услуги и при получении результата ее предоставления не должно превышать 15 минут.</w:t>
      </w:r>
    </w:p>
    <w:p w:rsidR="00721EB7" w:rsidRDefault="00721EB7">
      <w:pPr>
        <w:pStyle w:val="ConsPlusNormal"/>
        <w:spacing w:before="220"/>
        <w:ind w:firstLine="540"/>
        <w:jc w:val="both"/>
      </w:pPr>
      <w:r>
        <w:t>2.18. Срок регистрации заявления и документов, направленных посредством почты, в электронном виде, через МФЦ не должен превышать 3 (три) рабочих дней со дня их поступления в ГКУСЗН.</w:t>
      </w:r>
    </w:p>
    <w:p w:rsidR="00721EB7" w:rsidRDefault="00721EB7">
      <w:pPr>
        <w:pStyle w:val="ConsPlusNormal"/>
        <w:spacing w:before="220"/>
        <w:ind w:firstLine="540"/>
        <w:jc w:val="both"/>
      </w:pPr>
      <w:r>
        <w:t>При личном обращении время приема и регистрации документов не должно превышать 30 минут.</w:t>
      </w:r>
    </w:p>
    <w:p w:rsidR="00721EB7" w:rsidRDefault="00721EB7">
      <w:pPr>
        <w:pStyle w:val="ConsPlusNormal"/>
        <w:spacing w:before="220"/>
        <w:ind w:firstLine="540"/>
        <w:jc w:val="both"/>
      </w:pPr>
      <w:r>
        <w:t>2.19. Требования к помещениям, в которых оказываются государственные услуги, к местам ожидания, местам для заполнения запросов о предоставлении государственной услуги, информационным стендам с образцами заполнения и перечнем документов, необходимых для предоставления услуги.</w:t>
      </w:r>
    </w:p>
    <w:p w:rsidR="00721EB7" w:rsidRDefault="00721EB7">
      <w:pPr>
        <w:pStyle w:val="ConsPlusNormal"/>
        <w:spacing w:before="220"/>
        <w:ind w:firstLine="540"/>
        <w:jc w:val="both"/>
      </w:pPr>
      <w:r>
        <w:t>2.19.1. Входы в помещения оборудуются пандусами, расширенными проходами, позволяющими обеспечить беспрепятственный доступ маломобильных клиентов, включая инвалидов, использующих кресла-коляски.</w:t>
      </w:r>
    </w:p>
    <w:p w:rsidR="00721EB7" w:rsidRDefault="00721EB7">
      <w:pPr>
        <w:pStyle w:val="ConsPlusNormal"/>
        <w:spacing w:before="220"/>
        <w:ind w:firstLine="540"/>
        <w:jc w:val="both"/>
      </w:pPr>
      <w:r>
        <w:t>2.19.2. Центральный вход в здание должен быть оборудован информационной табличкой (вывеской), содержащей наименование учреждения, место нахождения, режим работы и график приема населения.</w:t>
      </w:r>
    </w:p>
    <w:p w:rsidR="00721EB7" w:rsidRDefault="00721EB7">
      <w:pPr>
        <w:pStyle w:val="ConsPlusNormal"/>
        <w:spacing w:before="220"/>
        <w:ind w:firstLine="540"/>
        <w:jc w:val="both"/>
      </w:pPr>
      <w:r>
        <w:t>Инвалидам обеспечиваются:</w:t>
      </w:r>
    </w:p>
    <w:p w:rsidR="00721EB7" w:rsidRDefault="00721EB7">
      <w:pPr>
        <w:pStyle w:val="ConsPlusNormal"/>
        <w:spacing w:before="220"/>
        <w:ind w:firstLine="540"/>
        <w:jc w:val="both"/>
      </w:pPr>
      <w:r>
        <w:t>- возможность самостоятельного передвижения по территории учреждения в целях доступа к месту предоставления государственной услуги;</w:t>
      </w:r>
    </w:p>
    <w:p w:rsidR="00721EB7" w:rsidRDefault="00721EB7">
      <w:pPr>
        <w:pStyle w:val="ConsPlusNormal"/>
        <w:spacing w:before="220"/>
        <w:ind w:firstLine="540"/>
        <w:jc w:val="both"/>
      </w:pPr>
      <w:r>
        <w:t>- допуск собаки-проводника при наличии документа, подтверждающего ее специальное обучение;</w:t>
      </w:r>
    </w:p>
    <w:p w:rsidR="00721EB7" w:rsidRDefault="00721EB7">
      <w:pPr>
        <w:pStyle w:val="ConsPlusNormal"/>
        <w:spacing w:before="220"/>
        <w:ind w:firstLine="540"/>
        <w:jc w:val="both"/>
      </w:pPr>
      <w:r>
        <w:t xml:space="preserve">- сопровождение, </w:t>
      </w:r>
      <w:proofErr w:type="gramStart"/>
      <w:r>
        <w:t>имеющим</w:t>
      </w:r>
      <w:proofErr w:type="gramEnd"/>
      <w:r>
        <w:t xml:space="preserve"> стойкие нарушения функции зрения;</w:t>
      </w:r>
    </w:p>
    <w:p w:rsidR="00721EB7" w:rsidRDefault="00721EB7">
      <w:pPr>
        <w:pStyle w:val="ConsPlusNormal"/>
        <w:spacing w:before="220"/>
        <w:ind w:firstLine="540"/>
        <w:jc w:val="both"/>
      </w:pPr>
      <w:r>
        <w:t>- содействие при входе и выходе из учреждения;</w:t>
      </w:r>
    </w:p>
    <w:p w:rsidR="00721EB7" w:rsidRDefault="00721EB7">
      <w:pPr>
        <w:pStyle w:val="ConsPlusNormal"/>
        <w:spacing w:before="220"/>
        <w:ind w:firstLine="540"/>
        <w:jc w:val="both"/>
      </w:pPr>
      <w:r>
        <w:t>- оказание помощи для получения государственной услуги, в том числе с возможностью предоставления сурдопереводчика и/или тифлосурдопереводчика;</w:t>
      </w:r>
    </w:p>
    <w:p w:rsidR="00721EB7" w:rsidRDefault="00721EB7">
      <w:pPr>
        <w:pStyle w:val="ConsPlusNormal"/>
        <w:spacing w:before="220"/>
        <w:ind w:firstLine="540"/>
        <w:jc w:val="both"/>
      </w:pPr>
      <w:r>
        <w:t>- предоставление иной необходимой помощи в преодолении барьеров, мешающих получению ими услуг наравне с другими лицами.</w:t>
      </w:r>
    </w:p>
    <w:p w:rsidR="00721EB7" w:rsidRDefault="00721EB7">
      <w:pPr>
        <w:pStyle w:val="ConsPlusNormal"/>
        <w:spacing w:before="220"/>
        <w:ind w:firstLine="540"/>
        <w:jc w:val="both"/>
      </w:pPr>
      <w:r>
        <w:t>2.19.3. Прием заявителей осуществляется в специально выделенных для этих целей помещениях. При отсутствии помещения допускается осуществлять прием клиентов специалистами на рабочем месте.</w:t>
      </w:r>
    </w:p>
    <w:p w:rsidR="00721EB7" w:rsidRDefault="00721EB7">
      <w:pPr>
        <w:pStyle w:val="ConsPlusNormal"/>
        <w:spacing w:before="220"/>
        <w:ind w:firstLine="540"/>
        <w:jc w:val="both"/>
      </w:pPr>
      <w:r>
        <w:t>2.19.4. Места информирования, предназначенные для ознакомления заявителей с информационными материалами, оборудуются информационными стендами, стульями и столами (стойками) для возможности оформления документов.</w:t>
      </w:r>
    </w:p>
    <w:p w:rsidR="00721EB7" w:rsidRDefault="00721EB7">
      <w:pPr>
        <w:pStyle w:val="ConsPlusNormal"/>
        <w:spacing w:before="220"/>
        <w:ind w:firstLine="540"/>
        <w:jc w:val="both"/>
      </w:pPr>
      <w:r>
        <w:t xml:space="preserve">2.19.5. Информационные стенды, столы (стойки) для письма размещаются в местах, обеспечивающих свободный доступ к ним лицам, имеющим ограничения к передвижению, в том </w:t>
      </w:r>
      <w:r>
        <w:lastRenderedPageBreak/>
        <w:t>числе инвалидам-колясочникам.</w:t>
      </w:r>
    </w:p>
    <w:p w:rsidR="00721EB7" w:rsidRDefault="00721EB7">
      <w:pPr>
        <w:pStyle w:val="ConsPlusNormal"/>
        <w:spacing w:before="220"/>
        <w:ind w:firstLine="540"/>
        <w:jc w:val="both"/>
      </w:pPr>
      <w:r>
        <w:t>2.19.6. Места для заполнения документов обеспечиваются образцами заполнения документов, бланками заявлений и ручками для письма.</w:t>
      </w:r>
    </w:p>
    <w:p w:rsidR="00721EB7" w:rsidRDefault="00721EB7">
      <w:pPr>
        <w:pStyle w:val="ConsPlusNormal"/>
        <w:spacing w:before="220"/>
        <w:ind w:firstLine="540"/>
        <w:jc w:val="both"/>
      </w:pPr>
      <w:r>
        <w:t>2.19.7. Кабинеты приема заявителей должны быть оборудованы информационными табличками (вывесками) с указанием номера кабинета, фамилии, имени, отчества и должности специалиста, осуществляющего прием, а также времени приема и перерывов.</w:t>
      </w:r>
    </w:p>
    <w:p w:rsidR="00721EB7" w:rsidRDefault="00721EB7">
      <w:pPr>
        <w:pStyle w:val="ConsPlusNormal"/>
        <w:spacing w:before="220"/>
        <w:ind w:firstLine="540"/>
        <w:jc w:val="both"/>
      </w:pPr>
      <w:r>
        <w:t>2.19.8. Помещения для приема заявителей оборудуются противопожарной системой и средствами пожаротушения, системой оповещения о возникновении чрезвычайной ситуации. Вход и выход из помещений оборудуются соответствующими указателями. Вход и передвижение по помещениям, в которых осуществляется прием и выдача документов, необходимых для предоставления государственной услуги, не должны создавать затруднений для лиц с ограниченными возможностями.</w:t>
      </w:r>
    </w:p>
    <w:p w:rsidR="00721EB7" w:rsidRDefault="00721EB7">
      <w:pPr>
        <w:pStyle w:val="ConsPlusNormal"/>
        <w:spacing w:before="220"/>
        <w:ind w:firstLine="540"/>
        <w:jc w:val="both"/>
      </w:pPr>
      <w:r>
        <w:t>2.20. Показателями доступности государственной услуги являются:</w:t>
      </w:r>
    </w:p>
    <w:p w:rsidR="00721EB7" w:rsidRDefault="00721EB7">
      <w:pPr>
        <w:pStyle w:val="ConsPlusNormal"/>
        <w:spacing w:before="220"/>
        <w:ind w:firstLine="540"/>
        <w:jc w:val="both"/>
      </w:pPr>
      <w:r>
        <w:t>- информированность о правилах и порядке предоставления государственной услуги (требования к составу, месту и периодичности размещения информации о предоставляемой государственной услуге);</w:t>
      </w:r>
    </w:p>
    <w:p w:rsidR="00721EB7" w:rsidRDefault="00721EB7">
      <w:pPr>
        <w:pStyle w:val="ConsPlusNormal"/>
        <w:spacing w:before="220"/>
        <w:ind w:firstLine="540"/>
        <w:jc w:val="both"/>
      </w:pPr>
      <w:r>
        <w:t>- количество взаимодействий заявителя с должностными лицами при предоставлении государственной услуги и их продолжительность;</w:t>
      </w:r>
    </w:p>
    <w:p w:rsidR="00721EB7" w:rsidRDefault="00721EB7">
      <w:pPr>
        <w:pStyle w:val="ConsPlusNormal"/>
        <w:spacing w:before="220"/>
        <w:ind w:firstLine="540"/>
        <w:jc w:val="both"/>
      </w:pPr>
      <w:r>
        <w:t>- возможность получения информации о ходе предоставления государственной услуги, в том числе с использованием информационно-коммуникационных технологий.</w:t>
      </w:r>
    </w:p>
    <w:p w:rsidR="00721EB7" w:rsidRDefault="00721EB7">
      <w:pPr>
        <w:pStyle w:val="ConsPlusNormal"/>
        <w:jc w:val="both"/>
      </w:pPr>
      <w:r>
        <w:t xml:space="preserve">(п. 2.20 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</w:t>
      </w:r>
      <w:proofErr w:type="gramStart"/>
      <w:r>
        <w:t>департамента социальной защиты населения администрации Владимирской области</w:t>
      </w:r>
      <w:proofErr w:type="gramEnd"/>
      <w:r>
        <w:t xml:space="preserve"> от 20.06.2019 N 9)</w:t>
      </w:r>
    </w:p>
    <w:p w:rsidR="00721EB7" w:rsidRDefault="00721EB7">
      <w:pPr>
        <w:pStyle w:val="ConsPlusNormal"/>
        <w:spacing w:before="220"/>
        <w:ind w:firstLine="540"/>
        <w:jc w:val="both"/>
      </w:pPr>
      <w:r>
        <w:t>2.21. Особенности предоставления государственной услуги в многофункциональных центрах предоставления государственных и муниципальных услуг.</w:t>
      </w:r>
    </w:p>
    <w:p w:rsidR="00721EB7" w:rsidRDefault="00721EB7">
      <w:pPr>
        <w:pStyle w:val="ConsPlusNormal"/>
        <w:spacing w:before="220"/>
        <w:ind w:firstLine="540"/>
        <w:jc w:val="both"/>
      </w:pPr>
      <w:r>
        <w:t>2.21.1. Государственная услуга может быть предоставлена гражданам через многофункциональный центр предоставления государственных и муниципальных услуг.</w:t>
      </w:r>
    </w:p>
    <w:p w:rsidR="00721EB7" w:rsidRDefault="00721EB7">
      <w:pPr>
        <w:pStyle w:val="ConsPlusNormal"/>
        <w:spacing w:before="220"/>
        <w:ind w:firstLine="540"/>
        <w:jc w:val="both"/>
      </w:pPr>
      <w:r>
        <w:t>2.21.2. При получении государственной услуги через многофункциональный центр предоставления государственных и муниципальных услуг обеспечивается передача заявления и документов в ГКУСЗН в срок не более 3 дней со дня принятия от заявителя соответствующего заявления и документов.</w:t>
      </w:r>
    </w:p>
    <w:p w:rsidR="00721EB7" w:rsidRDefault="00721EB7">
      <w:pPr>
        <w:pStyle w:val="ConsPlusNormal"/>
        <w:jc w:val="both"/>
      </w:pPr>
    </w:p>
    <w:p w:rsidR="00721EB7" w:rsidRDefault="00721EB7">
      <w:pPr>
        <w:pStyle w:val="ConsPlusTitle"/>
        <w:jc w:val="center"/>
        <w:outlineLvl w:val="1"/>
      </w:pPr>
      <w:r>
        <w:t>3. Состав, последовательность и сроки выполнения</w:t>
      </w:r>
    </w:p>
    <w:p w:rsidR="00721EB7" w:rsidRDefault="00721EB7">
      <w:pPr>
        <w:pStyle w:val="ConsPlusTitle"/>
        <w:jc w:val="center"/>
      </w:pPr>
      <w:r>
        <w:t>административных процедур (действий), требования к порядку</w:t>
      </w:r>
    </w:p>
    <w:p w:rsidR="00721EB7" w:rsidRDefault="00721EB7">
      <w:pPr>
        <w:pStyle w:val="ConsPlusTitle"/>
        <w:jc w:val="center"/>
      </w:pPr>
      <w:r>
        <w:t>их выполнения, в том числе особенности выполнения</w:t>
      </w:r>
    </w:p>
    <w:p w:rsidR="00721EB7" w:rsidRDefault="00721EB7">
      <w:pPr>
        <w:pStyle w:val="ConsPlusTitle"/>
        <w:jc w:val="center"/>
      </w:pPr>
      <w:r>
        <w:t>административных процедур (действий) в электронной форме</w:t>
      </w:r>
    </w:p>
    <w:p w:rsidR="00721EB7" w:rsidRDefault="00721EB7">
      <w:pPr>
        <w:pStyle w:val="ConsPlusNormal"/>
        <w:jc w:val="both"/>
      </w:pPr>
    </w:p>
    <w:p w:rsidR="00721EB7" w:rsidRDefault="00721EB7">
      <w:pPr>
        <w:pStyle w:val="ConsPlusNormal"/>
        <w:ind w:firstLine="540"/>
        <w:jc w:val="both"/>
      </w:pPr>
      <w:r>
        <w:t>3.1. Предоставление государственной услуги включает в себя следующие административные процедуры:</w:t>
      </w:r>
    </w:p>
    <w:p w:rsidR="00721EB7" w:rsidRDefault="00721EB7">
      <w:pPr>
        <w:pStyle w:val="ConsPlusNormal"/>
        <w:spacing w:before="220"/>
        <w:ind w:firstLine="540"/>
        <w:jc w:val="both"/>
      </w:pPr>
      <w:r>
        <w:t>- прием и регистрация документов;</w:t>
      </w:r>
    </w:p>
    <w:p w:rsidR="00721EB7" w:rsidRDefault="00721EB7">
      <w:pPr>
        <w:pStyle w:val="ConsPlusNormal"/>
        <w:spacing w:before="220"/>
        <w:ind w:firstLine="540"/>
        <w:jc w:val="both"/>
      </w:pPr>
      <w:r>
        <w:t xml:space="preserve">- рассмотрение и проверка документов на соответствие их требованиям, предусмотренным </w:t>
      </w:r>
      <w:hyperlink w:anchor="P125" w:history="1">
        <w:r>
          <w:rPr>
            <w:color w:val="0000FF"/>
          </w:rPr>
          <w:t>пунктами 2.10</w:t>
        </w:r>
      </w:hyperlink>
      <w:r>
        <w:t xml:space="preserve"> - </w:t>
      </w:r>
      <w:hyperlink w:anchor="P144" w:history="1">
        <w:r>
          <w:rPr>
            <w:color w:val="0000FF"/>
          </w:rPr>
          <w:t>2.12</w:t>
        </w:r>
      </w:hyperlink>
      <w:r>
        <w:t xml:space="preserve"> настоящего Регламента;</w:t>
      </w:r>
    </w:p>
    <w:p w:rsidR="00721EB7" w:rsidRDefault="00721EB7">
      <w:pPr>
        <w:pStyle w:val="ConsPlusNormal"/>
        <w:spacing w:before="220"/>
        <w:ind w:firstLine="540"/>
        <w:jc w:val="both"/>
      </w:pPr>
      <w:r>
        <w:t>- принятие решения о предоставлении (об отказе в предоставлении) путевок заявителю и членам его семьи;</w:t>
      </w:r>
    </w:p>
    <w:p w:rsidR="00721EB7" w:rsidRDefault="00721EB7">
      <w:pPr>
        <w:pStyle w:val="ConsPlusNormal"/>
        <w:spacing w:before="220"/>
        <w:ind w:firstLine="540"/>
        <w:jc w:val="both"/>
      </w:pPr>
      <w:r>
        <w:lastRenderedPageBreak/>
        <w:t>- выдача путевок заявителю и членам его семьи.</w:t>
      </w:r>
    </w:p>
    <w:p w:rsidR="00721EB7" w:rsidRDefault="00721EB7">
      <w:pPr>
        <w:pStyle w:val="ConsPlusNormal"/>
        <w:spacing w:before="220"/>
        <w:ind w:firstLine="540"/>
        <w:jc w:val="both"/>
      </w:pPr>
      <w:r>
        <w:t xml:space="preserve">Последовательность выполнения административных процедур осуществляется в соответствии с блок-схемой согласно </w:t>
      </w:r>
      <w:hyperlink w:anchor="P481" w:history="1">
        <w:r>
          <w:rPr>
            <w:color w:val="0000FF"/>
          </w:rPr>
          <w:t>приложению N 2</w:t>
        </w:r>
      </w:hyperlink>
      <w:r>
        <w:t xml:space="preserve"> к настоящему Регламенту.</w:t>
      </w:r>
    </w:p>
    <w:p w:rsidR="00721EB7" w:rsidRDefault="00721EB7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</w:t>
      </w:r>
      <w:proofErr w:type="gramStart"/>
      <w:r>
        <w:t>департамента социальной защиты населения администрации Владимирской области</w:t>
      </w:r>
      <w:proofErr w:type="gramEnd"/>
      <w:r>
        <w:t xml:space="preserve"> от 20.06.2019 N 9)</w:t>
      </w:r>
    </w:p>
    <w:p w:rsidR="00721EB7" w:rsidRDefault="00721EB7">
      <w:pPr>
        <w:pStyle w:val="ConsPlusNormal"/>
        <w:spacing w:before="220"/>
        <w:ind w:firstLine="540"/>
        <w:jc w:val="both"/>
      </w:pPr>
      <w:r>
        <w:t>3.2. Административная процедура "Прием и регистрация документов".</w:t>
      </w:r>
    </w:p>
    <w:p w:rsidR="00721EB7" w:rsidRDefault="00721EB7">
      <w:pPr>
        <w:pStyle w:val="ConsPlusNormal"/>
        <w:spacing w:before="220"/>
        <w:ind w:firstLine="540"/>
        <w:jc w:val="both"/>
      </w:pPr>
      <w:r>
        <w:t>Основанием для начала процедуры является обращение заявителя или его представителя в ГКУСЗН с документами.</w:t>
      </w:r>
    </w:p>
    <w:p w:rsidR="00721EB7" w:rsidRDefault="00721EB7">
      <w:pPr>
        <w:pStyle w:val="ConsPlusNormal"/>
        <w:spacing w:before="220"/>
        <w:ind w:firstLine="540"/>
        <w:jc w:val="both"/>
      </w:pPr>
      <w:r>
        <w:t>3.2.1. Специалист ГКУСЗН изготавливает копии с подлинников документов каждого члена семьи заявителя, проставляет заверительную надпись, свою должность, личную подпись с ее расшифровкой и дату заверения, оригиналы документов, кроме справок, возвращает заявителю.</w:t>
      </w:r>
    </w:p>
    <w:p w:rsidR="00721EB7" w:rsidRDefault="00721EB7">
      <w:pPr>
        <w:pStyle w:val="ConsPlusNormal"/>
        <w:spacing w:before="220"/>
        <w:ind w:firstLine="540"/>
        <w:jc w:val="both"/>
      </w:pPr>
      <w:r>
        <w:t>Максимальный срок выполнения действия составляет 20 минут.</w:t>
      </w:r>
    </w:p>
    <w:p w:rsidR="00721EB7" w:rsidRDefault="00721EB7">
      <w:pPr>
        <w:pStyle w:val="ConsPlusNormal"/>
        <w:spacing w:before="220"/>
        <w:ind w:firstLine="540"/>
        <w:jc w:val="both"/>
      </w:pPr>
      <w:r>
        <w:t xml:space="preserve">3.2.2. Заявление может быть заполнено от руки самим заявителем либо составлено специалистом учреждения в электронном виде. </w:t>
      </w:r>
      <w:proofErr w:type="gramStart"/>
      <w:r>
        <w:t>В последнем случае заявитель вписывает в заявление от руки полностью свои фамилию, имя, отчество (последнее при наличии) и ставит подпись.</w:t>
      </w:r>
      <w:proofErr w:type="gramEnd"/>
    </w:p>
    <w:p w:rsidR="00721EB7" w:rsidRDefault="00721EB7">
      <w:pPr>
        <w:pStyle w:val="ConsPlusNormal"/>
        <w:spacing w:before="220"/>
        <w:ind w:firstLine="540"/>
        <w:jc w:val="both"/>
      </w:pPr>
      <w:r>
        <w:t>3.2.3. Специалист учреждения вносит данные членов семьи заявителя в учетный реестр семей, имеющих право на организацию отдыха (далее - Реестр), и выдает заявителю расписку-уведомление о приеме документов. Максимальный срок выполнения действий составляет 10 минут.</w:t>
      </w:r>
    </w:p>
    <w:p w:rsidR="00721EB7" w:rsidRDefault="00721EB7">
      <w:pPr>
        <w:pStyle w:val="ConsPlusNormal"/>
        <w:spacing w:before="220"/>
        <w:ind w:firstLine="540"/>
        <w:jc w:val="both"/>
      </w:pPr>
      <w:r>
        <w:t>Реестр может быть электронный или на бумажном носителе в виде журнала. Журнал должен быть прошнурован, пронумерован, заверен подписью руководителя учреждения и печатью. В журнале не допускаются подчистки, подтирки. Если возникает необходимость исправить внесенную запись, ее следует аккуратно зачеркнуть одной линией и затем внести правильную информацию. Такое исправление заверяется подписью руководителя учреждения и печатью.</w:t>
      </w:r>
    </w:p>
    <w:p w:rsidR="00721EB7" w:rsidRDefault="00721EB7">
      <w:pPr>
        <w:pStyle w:val="ConsPlusNormal"/>
        <w:spacing w:before="220"/>
        <w:ind w:firstLine="540"/>
        <w:jc w:val="both"/>
      </w:pPr>
      <w:r>
        <w:t>Максимальный срок выполнения действий по приему и регистрации документов не должен превышать 30 минут.</w:t>
      </w:r>
    </w:p>
    <w:p w:rsidR="00721EB7" w:rsidRDefault="00721EB7">
      <w:pPr>
        <w:pStyle w:val="ConsPlusNormal"/>
        <w:spacing w:before="220"/>
        <w:ind w:firstLine="540"/>
        <w:jc w:val="both"/>
      </w:pPr>
      <w:r>
        <w:t>3.2.4. При подаче заявления в форме электронного документа заявителю не позднее рабочего дня, следующего за днем подачи указанного заявления, направляется электронное сообщение о принятии заявления. Датой принятия указанного заявления и документов считается день направления заявителю электронного сообщения о принятии заявления.</w:t>
      </w:r>
    </w:p>
    <w:p w:rsidR="00721EB7" w:rsidRDefault="00721EB7">
      <w:pPr>
        <w:pStyle w:val="ConsPlusNormal"/>
        <w:spacing w:before="220"/>
        <w:ind w:firstLine="540"/>
        <w:jc w:val="both"/>
      </w:pPr>
      <w:r>
        <w:t>Результатом административной процедуры является регистрация заявления и документов в Реестре.</w:t>
      </w:r>
    </w:p>
    <w:p w:rsidR="00721EB7" w:rsidRDefault="00721EB7">
      <w:pPr>
        <w:pStyle w:val="ConsPlusNormal"/>
        <w:spacing w:before="220"/>
        <w:ind w:firstLine="540"/>
        <w:jc w:val="both"/>
      </w:pPr>
      <w:r>
        <w:t>3.3. Административная процедура "Рассмотрение и проверка документов".</w:t>
      </w:r>
    </w:p>
    <w:p w:rsidR="00721EB7" w:rsidRDefault="00721EB7">
      <w:pPr>
        <w:pStyle w:val="ConsPlusNormal"/>
        <w:spacing w:before="220"/>
        <w:ind w:firstLine="540"/>
        <w:jc w:val="both"/>
      </w:pPr>
      <w:r>
        <w:t>3.3.1. Основанием для начала процедуры является поступление зарегистрированных документов к специалисту ГКУСЗН.</w:t>
      </w:r>
    </w:p>
    <w:p w:rsidR="00721EB7" w:rsidRDefault="00721EB7">
      <w:pPr>
        <w:pStyle w:val="ConsPlusNormal"/>
        <w:spacing w:before="220"/>
        <w:ind w:firstLine="540"/>
        <w:jc w:val="both"/>
      </w:pPr>
      <w:r>
        <w:t xml:space="preserve">3.3.2. Специалист ГКУСЗН проверяет документы на соответствие требованиям, установленным </w:t>
      </w:r>
      <w:hyperlink w:anchor="P48" w:history="1">
        <w:r>
          <w:rPr>
            <w:color w:val="0000FF"/>
          </w:rPr>
          <w:t>пунктами 1.2</w:t>
        </w:r>
      </w:hyperlink>
      <w:r>
        <w:t xml:space="preserve">, </w:t>
      </w:r>
      <w:hyperlink w:anchor="P48" w:history="1">
        <w:r>
          <w:rPr>
            <w:color w:val="0000FF"/>
          </w:rPr>
          <w:t>1.3</w:t>
        </w:r>
      </w:hyperlink>
      <w:r>
        <w:t xml:space="preserve">, </w:t>
      </w:r>
      <w:hyperlink w:anchor="P112" w:history="1">
        <w:r>
          <w:rPr>
            <w:color w:val="0000FF"/>
          </w:rPr>
          <w:t>2.9</w:t>
        </w:r>
      </w:hyperlink>
      <w:r>
        <w:t xml:space="preserve"> Регламента.</w:t>
      </w:r>
    </w:p>
    <w:p w:rsidR="00721EB7" w:rsidRDefault="00721EB7">
      <w:pPr>
        <w:pStyle w:val="ConsPlusNormal"/>
        <w:spacing w:before="220"/>
        <w:ind w:firstLine="540"/>
        <w:jc w:val="both"/>
      </w:pPr>
      <w:r>
        <w:t>Максимальный срок выполнения действия - 20 минут.</w:t>
      </w:r>
    </w:p>
    <w:p w:rsidR="00721EB7" w:rsidRDefault="00721EB7">
      <w:pPr>
        <w:pStyle w:val="ConsPlusNormal"/>
        <w:spacing w:before="220"/>
        <w:ind w:firstLine="540"/>
        <w:jc w:val="both"/>
      </w:pPr>
      <w:r>
        <w:t xml:space="preserve">3.3.3. В случае наличия оснований, предусмотренных </w:t>
      </w:r>
      <w:hyperlink w:anchor="P158" w:history="1">
        <w:r>
          <w:rPr>
            <w:color w:val="0000FF"/>
          </w:rPr>
          <w:t>пунктом 2.15</w:t>
        </w:r>
      </w:hyperlink>
      <w:r>
        <w:t xml:space="preserve"> Регламента, </w:t>
      </w:r>
      <w:r>
        <w:lastRenderedPageBreak/>
        <w:t>предоставление государственной услуги приостанавливается. Специалист учреждения направляет уведомление заявителю о приостановлении предоставления государственной услуги с указанием причин и сроков для устранения выявленных нарушений.</w:t>
      </w:r>
    </w:p>
    <w:p w:rsidR="00721EB7" w:rsidRDefault="00721EB7">
      <w:pPr>
        <w:pStyle w:val="ConsPlusNormal"/>
        <w:spacing w:before="220"/>
        <w:ind w:firstLine="540"/>
        <w:jc w:val="both"/>
      </w:pPr>
      <w:r>
        <w:t>3.3.4. В случае соответствия представленных документов требованиям Регламента специалист учреждения готовит проект решения о предоставлении путевки заявителю и передает ее директору ГКУСЗН.</w:t>
      </w:r>
    </w:p>
    <w:p w:rsidR="00721EB7" w:rsidRDefault="00721EB7">
      <w:pPr>
        <w:pStyle w:val="ConsPlusNormal"/>
        <w:spacing w:before="220"/>
        <w:ind w:firstLine="540"/>
        <w:jc w:val="both"/>
      </w:pPr>
      <w:r>
        <w:t xml:space="preserve">В случае наличия оснований, предусмотренных </w:t>
      </w:r>
      <w:hyperlink w:anchor="P149" w:history="1">
        <w:r>
          <w:rPr>
            <w:color w:val="0000FF"/>
          </w:rPr>
          <w:t>пунктом 2.14</w:t>
        </w:r>
      </w:hyperlink>
      <w:r>
        <w:t xml:space="preserve"> Регламента, специалист готовит проект решения об отказе в предоставлении государственной услуги.</w:t>
      </w:r>
    </w:p>
    <w:p w:rsidR="00721EB7" w:rsidRDefault="00721EB7">
      <w:pPr>
        <w:pStyle w:val="ConsPlusNormal"/>
        <w:spacing w:before="220"/>
        <w:ind w:firstLine="540"/>
        <w:jc w:val="both"/>
      </w:pPr>
      <w:r>
        <w:t xml:space="preserve">3.3.5. В случае непредставления заявителем по собственной инициативе документов, предусмотренных </w:t>
      </w:r>
      <w:hyperlink w:anchor="P120" w:history="1">
        <w:r>
          <w:rPr>
            <w:color w:val="0000FF"/>
          </w:rPr>
          <w:t>абзацами 8</w:t>
        </w:r>
      </w:hyperlink>
      <w:r>
        <w:t xml:space="preserve">, </w:t>
      </w:r>
      <w:hyperlink w:anchor="P124" w:history="1">
        <w:r>
          <w:rPr>
            <w:color w:val="0000FF"/>
          </w:rPr>
          <w:t>12 пункта 2.9</w:t>
        </w:r>
      </w:hyperlink>
      <w:r>
        <w:t xml:space="preserve"> Регламента, специалист учреждения осуществляет подготовку и направление запроса в организации, в распоряжении которых находится документ, необходимый для предоставления государственной услуги.</w:t>
      </w:r>
    </w:p>
    <w:p w:rsidR="00721EB7" w:rsidRDefault="00721EB7">
      <w:pPr>
        <w:pStyle w:val="ConsPlusNormal"/>
        <w:spacing w:before="220"/>
        <w:ind w:firstLine="540"/>
        <w:jc w:val="both"/>
      </w:pPr>
      <w:r>
        <w:t>3.3.6. Направление межведомственного запроса осуществляется по каналам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взаимодействия.</w:t>
      </w:r>
    </w:p>
    <w:p w:rsidR="00721EB7" w:rsidRDefault="00721EB7">
      <w:pPr>
        <w:pStyle w:val="ConsPlusNormal"/>
        <w:spacing w:before="220"/>
        <w:ind w:firstLine="540"/>
        <w:jc w:val="both"/>
      </w:pPr>
      <w:r>
        <w:t>Направление межведомственного запроса допускается только в целях, связанных с предоставлением государственной услуги.</w:t>
      </w:r>
    </w:p>
    <w:p w:rsidR="00721EB7" w:rsidRDefault="00721EB7">
      <w:pPr>
        <w:pStyle w:val="ConsPlusNormal"/>
        <w:spacing w:before="220"/>
        <w:ind w:firstLine="540"/>
        <w:jc w:val="both"/>
      </w:pPr>
      <w:r>
        <w:t>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веб-сервисов органов-участников межведомственного информационного взаимодействия.</w:t>
      </w:r>
    </w:p>
    <w:p w:rsidR="00721EB7" w:rsidRDefault="00721EB7">
      <w:pPr>
        <w:pStyle w:val="ConsPlusNormal"/>
        <w:spacing w:before="220"/>
        <w:ind w:firstLine="540"/>
        <w:jc w:val="both"/>
      </w:pPr>
      <w:r>
        <w:t>3.3.7. Межведомственный запрос о представлении документов и (или) информации для предоставления государственной услуги, направленный без использования единой системы межведомственного электронного взаимодействия, должен содержать:</w:t>
      </w:r>
    </w:p>
    <w:p w:rsidR="00721EB7" w:rsidRDefault="00721EB7">
      <w:pPr>
        <w:pStyle w:val="ConsPlusNormal"/>
        <w:spacing w:before="220"/>
        <w:ind w:firstLine="540"/>
        <w:jc w:val="both"/>
      </w:pPr>
      <w:r>
        <w:t>1) наименование департамента, учреждения, направляющего межведомственный запрос;</w:t>
      </w:r>
    </w:p>
    <w:p w:rsidR="00721EB7" w:rsidRDefault="00721EB7">
      <w:pPr>
        <w:pStyle w:val="ConsPlusNormal"/>
        <w:spacing w:before="220"/>
        <w:ind w:firstLine="540"/>
        <w:jc w:val="both"/>
      </w:pPr>
      <w:r>
        <w:t>2) наименование органа или организации, в адрес которых направляется межведомственный запрос;</w:t>
      </w:r>
    </w:p>
    <w:p w:rsidR="00721EB7" w:rsidRDefault="00721EB7">
      <w:pPr>
        <w:pStyle w:val="ConsPlusNormal"/>
        <w:spacing w:before="220"/>
        <w:ind w:firstLine="540"/>
        <w:jc w:val="both"/>
      </w:pPr>
      <w:r>
        <w:t>3) наименование государственной услуги, для предоставления которой необходимо представление документа и (или) информации;</w:t>
      </w:r>
    </w:p>
    <w:p w:rsidR="00721EB7" w:rsidRDefault="00721EB7">
      <w:pPr>
        <w:pStyle w:val="ConsPlusNormal"/>
        <w:spacing w:before="220"/>
        <w:ind w:firstLine="540"/>
        <w:jc w:val="both"/>
      </w:pPr>
      <w:r>
        <w:t>4) указание на положения нормативных правовых актов, которыми установлено представление документа и (или) информации, необходимых для предоставления государственной услуги, и указание на реквизиты данных нормативных правовых актов;</w:t>
      </w:r>
    </w:p>
    <w:p w:rsidR="00721EB7" w:rsidRDefault="00721EB7">
      <w:pPr>
        <w:pStyle w:val="ConsPlusNormal"/>
        <w:spacing w:before="220"/>
        <w:ind w:firstLine="540"/>
        <w:jc w:val="both"/>
      </w:pPr>
      <w:r>
        <w:t>5) сведения, необходимые для представления документа и (или) информации;</w:t>
      </w:r>
    </w:p>
    <w:p w:rsidR="00721EB7" w:rsidRDefault="00721EB7">
      <w:pPr>
        <w:pStyle w:val="ConsPlusNormal"/>
        <w:spacing w:before="220"/>
        <w:ind w:firstLine="540"/>
        <w:jc w:val="both"/>
      </w:pPr>
      <w:r>
        <w:t>6) контактную информацию для направления ответа на межведомственный запрос;</w:t>
      </w:r>
    </w:p>
    <w:p w:rsidR="00721EB7" w:rsidRDefault="00721EB7">
      <w:pPr>
        <w:pStyle w:val="ConsPlusNormal"/>
        <w:spacing w:before="220"/>
        <w:ind w:firstLine="540"/>
        <w:jc w:val="both"/>
      </w:pPr>
      <w:r>
        <w:t>7) дату направления межведомственного запроса;</w:t>
      </w:r>
    </w:p>
    <w:p w:rsidR="00721EB7" w:rsidRDefault="00721EB7">
      <w:pPr>
        <w:pStyle w:val="ConsPlusNormal"/>
        <w:spacing w:before="220"/>
        <w:ind w:firstLine="540"/>
        <w:jc w:val="both"/>
      </w:pPr>
      <w:r>
        <w:t>8) фамилию,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связи;</w:t>
      </w:r>
    </w:p>
    <w:p w:rsidR="00721EB7" w:rsidRDefault="00721EB7">
      <w:pPr>
        <w:pStyle w:val="ConsPlusNormal"/>
        <w:spacing w:before="220"/>
        <w:ind w:firstLine="540"/>
        <w:jc w:val="both"/>
      </w:pPr>
      <w:r>
        <w:t xml:space="preserve">9) информацию о факте получения согласия, предусмотренного </w:t>
      </w:r>
      <w:hyperlink r:id="rId26" w:history="1">
        <w:r>
          <w:rPr>
            <w:color w:val="0000FF"/>
          </w:rPr>
          <w:t>частью 5 статьи 7</w:t>
        </w:r>
      </w:hyperlink>
      <w:r>
        <w:t xml:space="preserve"> Федерального закона N 210-ФЗ (при направлении межведомственного запроса с целью получения информации, доступ к которой ограничен федеральными законами).</w:t>
      </w:r>
    </w:p>
    <w:p w:rsidR="00721EB7" w:rsidRDefault="00721EB7">
      <w:pPr>
        <w:pStyle w:val="ConsPlusNormal"/>
        <w:spacing w:before="220"/>
        <w:ind w:firstLine="540"/>
        <w:jc w:val="both"/>
      </w:pPr>
      <w:r>
        <w:lastRenderedPageBreak/>
        <w:t>3.3.8. Ответственный исполнитель формирует и направляет межведомственный запрос в течение 1 дня со дня регистрации заявления и документов.</w:t>
      </w:r>
    </w:p>
    <w:p w:rsidR="00721EB7" w:rsidRDefault="00721EB7">
      <w:pPr>
        <w:pStyle w:val="ConsPlusNormal"/>
        <w:spacing w:before="220"/>
        <w:ind w:firstLine="540"/>
        <w:jc w:val="both"/>
      </w:pPr>
      <w:r>
        <w:t>3.3.9. Документы, полученные по межведомственному запросу, приобщаются к делу.</w:t>
      </w:r>
    </w:p>
    <w:p w:rsidR="00721EB7" w:rsidRDefault="00721EB7">
      <w:pPr>
        <w:pStyle w:val="ConsPlusNormal"/>
        <w:spacing w:before="220"/>
        <w:ind w:firstLine="540"/>
        <w:jc w:val="both"/>
      </w:pPr>
      <w:r>
        <w:t>3.3.10. Результатом административной процедуры является формирование полного пакета документов, необходимых в соответствии с Регламентом для предоставления государственной услуги.</w:t>
      </w:r>
    </w:p>
    <w:p w:rsidR="00721EB7" w:rsidRDefault="00721EB7">
      <w:pPr>
        <w:pStyle w:val="ConsPlusNormal"/>
        <w:spacing w:before="220"/>
        <w:ind w:firstLine="540"/>
        <w:jc w:val="both"/>
      </w:pPr>
      <w:r>
        <w:t xml:space="preserve">3.4. Административная процедура "Принятие решения о выдаче либо об </w:t>
      </w:r>
      <w:proofErr w:type="gramStart"/>
      <w:r>
        <w:t>отказе</w:t>
      </w:r>
      <w:proofErr w:type="gramEnd"/>
      <w:r>
        <w:t xml:space="preserve"> о выдаче путевки или направления".</w:t>
      </w:r>
    </w:p>
    <w:p w:rsidR="00721EB7" w:rsidRDefault="00721EB7">
      <w:pPr>
        <w:pStyle w:val="ConsPlusNormal"/>
        <w:spacing w:before="220"/>
        <w:ind w:firstLine="540"/>
        <w:jc w:val="both"/>
      </w:pPr>
      <w:r>
        <w:t>3.4.1. Основанием для начала административной процедуры является поступление к директору ГКУСЗН личного дела заявителя с проектом решения о предоставлении (об отказе в предоставлении) путевок заявителю и членам его семьи.</w:t>
      </w:r>
    </w:p>
    <w:p w:rsidR="00721EB7" w:rsidRDefault="00721EB7">
      <w:pPr>
        <w:pStyle w:val="ConsPlusNormal"/>
        <w:spacing w:before="220"/>
        <w:ind w:firstLine="540"/>
        <w:jc w:val="both"/>
      </w:pPr>
      <w:r>
        <w:t>Директор ГКУСЗН оценивает представленные документы и подписывает проект решения и уведомление о принятом решении.</w:t>
      </w:r>
    </w:p>
    <w:p w:rsidR="00721EB7" w:rsidRDefault="00721EB7">
      <w:pPr>
        <w:pStyle w:val="ConsPlusNormal"/>
        <w:spacing w:before="220"/>
        <w:ind w:firstLine="540"/>
        <w:jc w:val="both"/>
      </w:pPr>
      <w:r>
        <w:t>Специалист учреждения уведомляет заявителя о принятом решении.</w:t>
      </w:r>
    </w:p>
    <w:p w:rsidR="00721EB7" w:rsidRDefault="00721EB7">
      <w:pPr>
        <w:pStyle w:val="ConsPlusNormal"/>
        <w:spacing w:before="220"/>
        <w:ind w:firstLine="540"/>
        <w:jc w:val="both"/>
      </w:pPr>
      <w:r>
        <w:t xml:space="preserve">В случае наличия в семье несовершеннолетних детей, достигших на момент предоставления отдыха возраста, указанного в </w:t>
      </w:r>
      <w:hyperlink w:anchor="P48" w:history="1">
        <w:r>
          <w:rPr>
            <w:color w:val="0000FF"/>
          </w:rPr>
          <w:t>пункте 1.3</w:t>
        </w:r>
      </w:hyperlink>
      <w:r>
        <w:t xml:space="preserve"> Регламента, ранее не включенных в Реестр, они подлежат включению в Реестр при наличии обращения заявителя о включении в Реестр дополнительных членов семьи и предоставлении на них документов, предусмотренных Регламентом. Дополнительному члену семьи присваивается порядковый номер, следующий за последним номером, присвоенным члену данной семьи в момент внесения в Реестр.</w:t>
      </w:r>
    </w:p>
    <w:p w:rsidR="00721EB7" w:rsidRDefault="00721EB7">
      <w:pPr>
        <w:pStyle w:val="ConsPlusNormal"/>
        <w:spacing w:before="220"/>
        <w:ind w:firstLine="540"/>
        <w:jc w:val="both"/>
      </w:pPr>
      <w:r>
        <w:t>Очередность в этом случае сдвигается.</w:t>
      </w:r>
    </w:p>
    <w:p w:rsidR="00721EB7" w:rsidRDefault="00721EB7">
      <w:pPr>
        <w:pStyle w:val="ConsPlusNormal"/>
        <w:spacing w:before="220"/>
        <w:ind w:firstLine="540"/>
        <w:jc w:val="both"/>
      </w:pPr>
      <w:r>
        <w:t>Результатом административной процедуры является принятие решения о предоставлении (об отказе в предоставлении) путевки.</w:t>
      </w:r>
    </w:p>
    <w:p w:rsidR="00721EB7" w:rsidRDefault="00721EB7">
      <w:pPr>
        <w:pStyle w:val="ConsPlusNormal"/>
        <w:spacing w:before="220"/>
        <w:ind w:firstLine="540"/>
        <w:jc w:val="both"/>
      </w:pPr>
      <w:r>
        <w:t>Сформированный список делегации направляется в департамент социальной защиты населения администрации области для согласования.</w:t>
      </w:r>
    </w:p>
    <w:p w:rsidR="00721EB7" w:rsidRDefault="00721EB7">
      <w:pPr>
        <w:pStyle w:val="ConsPlusNormal"/>
        <w:spacing w:before="220"/>
        <w:ind w:firstLine="540"/>
        <w:jc w:val="both"/>
      </w:pPr>
      <w:r>
        <w:t>3.5. Административная процедура "Выдача путевки, направления заявителю и членам его семьи".</w:t>
      </w:r>
    </w:p>
    <w:p w:rsidR="00721EB7" w:rsidRDefault="00721EB7">
      <w:pPr>
        <w:pStyle w:val="ConsPlusNormal"/>
        <w:spacing w:before="220"/>
        <w:ind w:firstLine="540"/>
        <w:jc w:val="both"/>
      </w:pPr>
      <w:r>
        <w:t>3.5.1. Основанием для начала административной процедуры является поступление путевок в ГКУСЗН.</w:t>
      </w:r>
    </w:p>
    <w:p w:rsidR="00721EB7" w:rsidRDefault="00721EB7">
      <w:pPr>
        <w:pStyle w:val="ConsPlusNormal"/>
        <w:spacing w:before="220"/>
        <w:ind w:firstLine="540"/>
        <w:jc w:val="both"/>
      </w:pPr>
      <w:r>
        <w:t>В случае если у организации отдыха или оздоровления не предусмотрены путевки, документом, подтверждающим право семьи на отдых в данной организации, будет являться направление на отдых (далее - направление).</w:t>
      </w:r>
    </w:p>
    <w:p w:rsidR="00721EB7" w:rsidRDefault="00721EB7">
      <w:pPr>
        <w:pStyle w:val="ConsPlusNormal"/>
        <w:spacing w:before="220"/>
        <w:ind w:firstLine="540"/>
        <w:jc w:val="both"/>
      </w:pPr>
      <w:hyperlink w:anchor="P532" w:history="1">
        <w:r>
          <w:rPr>
            <w:color w:val="0000FF"/>
          </w:rPr>
          <w:t>Направление</w:t>
        </w:r>
      </w:hyperlink>
      <w:r>
        <w:t xml:space="preserve"> оформляет ГКУСЗН на каждого члена семьи заявителя по рекомендуемой форме согласно приложению N 3 к Регламенту.</w:t>
      </w:r>
    </w:p>
    <w:p w:rsidR="00721EB7" w:rsidRDefault="00721EB7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</w:t>
      </w:r>
      <w:proofErr w:type="gramStart"/>
      <w:r>
        <w:t>департамента социальной защиты населения администрации Владимирской области</w:t>
      </w:r>
      <w:proofErr w:type="gramEnd"/>
      <w:r>
        <w:t xml:space="preserve"> от 20.06.2019 N 9)</w:t>
      </w:r>
    </w:p>
    <w:p w:rsidR="00721EB7" w:rsidRDefault="00721EB7">
      <w:pPr>
        <w:pStyle w:val="ConsPlusNormal"/>
        <w:spacing w:before="220"/>
        <w:ind w:firstLine="540"/>
        <w:jc w:val="both"/>
      </w:pPr>
      <w:r>
        <w:t>3.5.2. Оформление и выдача путевок или направлений заявителю и членам его семьи осуществляется в порядке очередности, указанной в Реестре.</w:t>
      </w:r>
    </w:p>
    <w:p w:rsidR="00721EB7" w:rsidRDefault="00721EB7">
      <w:pPr>
        <w:pStyle w:val="ConsPlusNormal"/>
        <w:spacing w:before="220"/>
        <w:ind w:firstLine="540"/>
        <w:jc w:val="both"/>
      </w:pPr>
      <w:r>
        <w:t xml:space="preserve">3.5.3. </w:t>
      </w:r>
      <w:proofErr w:type="gramStart"/>
      <w:r>
        <w:t xml:space="preserve">Специалист учреждения извещает заявителя о возможности получения путевки в течение 10 календарных дней со дня принятия путевок на хранение, направления в течение 10 календарных дней со дня выхода приказа департамента на организацию оздоровительной </w:t>
      </w:r>
      <w:r>
        <w:lastRenderedPageBreak/>
        <w:t>кампании с указанием наименования организации отдыха или оздоровления, срока заезда, условий доставки до места отдыха или оздоровления, необходимости прохождения медицинского осмотра и времени выдачи путевки или направления</w:t>
      </w:r>
      <w:proofErr w:type="gramEnd"/>
      <w:r>
        <w:t xml:space="preserve"> в учреждении способами, обеспечивающими оперативность получения заявителем указанной информации (по почте заказным письмом, телефонограммой, по факсу, электронной почтой).</w:t>
      </w:r>
    </w:p>
    <w:p w:rsidR="00721EB7" w:rsidRDefault="00721EB7">
      <w:pPr>
        <w:pStyle w:val="ConsPlusNormal"/>
        <w:spacing w:before="220"/>
        <w:ind w:firstLine="540"/>
        <w:jc w:val="both"/>
      </w:pPr>
      <w:r>
        <w:t>3.5.4. Специалист ГКУСЗН выдает заявителю и членам его семьи путевки или направления в организацию отдыха или оздоровления в заполненном виде. Выдача незаполненных (чистых) бланков путевок или направлений запрещается.</w:t>
      </w:r>
    </w:p>
    <w:p w:rsidR="00721EB7" w:rsidRDefault="00721EB7">
      <w:pPr>
        <w:pStyle w:val="ConsPlusNormal"/>
        <w:spacing w:before="220"/>
        <w:ind w:firstLine="540"/>
        <w:jc w:val="both"/>
      </w:pPr>
      <w:r>
        <w:t>3.5.5. Специалист ГКУСЗН заносит в Реестр дату выдачи путевки или направления. Заявитель расписывается в Реестре о получении путевки или направления.</w:t>
      </w:r>
    </w:p>
    <w:p w:rsidR="00721EB7" w:rsidRDefault="00721EB7">
      <w:pPr>
        <w:pStyle w:val="ConsPlusNormal"/>
        <w:spacing w:before="220"/>
        <w:ind w:firstLine="540"/>
        <w:jc w:val="both"/>
      </w:pPr>
      <w:r>
        <w:t>3.5.6. Специалист ГКУСЗН делает на заявлении отметку о выдаче путевок или направлений с указанием даты, номеров, срока заезда и наименования организации отдыха или оздоровления и заверяет ее своей подписью.</w:t>
      </w:r>
    </w:p>
    <w:p w:rsidR="00721EB7" w:rsidRDefault="00721EB7">
      <w:pPr>
        <w:pStyle w:val="ConsPlusNormal"/>
        <w:spacing w:before="220"/>
        <w:ind w:firstLine="540"/>
        <w:jc w:val="both"/>
      </w:pPr>
      <w:r>
        <w:t>3.5.7. Заявитель может отказаться от получения путевки или направления в организацию отдыха или оздоровления, оформив письменный отказ.</w:t>
      </w:r>
    </w:p>
    <w:p w:rsidR="00721EB7" w:rsidRDefault="00721EB7">
      <w:pPr>
        <w:pStyle w:val="ConsPlusNormal"/>
        <w:spacing w:before="220"/>
        <w:ind w:firstLine="540"/>
        <w:jc w:val="both"/>
      </w:pPr>
      <w:r>
        <w:t>3.5.8. Семье, получившей право на организацию отдыха в порядке очередности, но по уважительным причинам, подтвержденным соответствующими документами (прохождение членами семьи лечения в учреждении здравоохранения, инфекционные заболевания, травмы, требующие постоянного медицинского наблюдения и осмотра, и другие), не имеющей возможности направиться на отдых в порядке очередности, могут быть предложены другие сроки отдыха. В этом случае очередность предоставления отдыха сдвигается.</w:t>
      </w:r>
    </w:p>
    <w:p w:rsidR="00721EB7" w:rsidRDefault="00721EB7">
      <w:pPr>
        <w:pStyle w:val="ConsPlusNormal"/>
        <w:spacing w:before="220"/>
        <w:ind w:firstLine="540"/>
        <w:jc w:val="both"/>
      </w:pPr>
      <w:r>
        <w:t>3.5.9. В случае, если заявитель оформил отказ от получения путевок или направлений на всю семью либо на одного из членов семьи либо не получил путевки или направления в срок, указанный в уведомлении, ГКУСЗН предоставляет путевки другому заявителю и членам его семьи в порядке очередности.</w:t>
      </w:r>
    </w:p>
    <w:p w:rsidR="00721EB7" w:rsidRDefault="00721EB7">
      <w:pPr>
        <w:pStyle w:val="ConsPlusNormal"/>
        <w:spacing w:before="220"/>
        <w:ind w:firstLine="540"/>
        <w:jc w:val="both"/>
      </w:pPr>
      <w:r>
        <w:t>В случае невозможности произвести замену семьи, отказавшейся от отдыха, на другую семью, следующую в порядке очереди, либо образовавшихся свободных путевок или направлений, их необходимо передать в департамент в течение 1 (одного) рабочего дня.</w:t>
      </w:r>
    </w:p>
    <w:p w:rsidR="00721EB7" w:rsidRDefault="00721EB7">
      <w:pPr>
        <w:pStyle w:val="ConsPlusNormal"/>
        <w:spacing w:before="220"/>
        <w:ind w:firstLine="540"/>
        <w:jc w:val="both"/>
      </w:pPr>
      <w:r>
        <w:t>3.5.10. Максимальный срок выполнения административной процедуры не может превышать 15 минут.</w:t>
      </w:r>
    </w:p>
    <w:p w:rsidR="00721EB7" w:rsidRDefault="00721EB7">
      <w:pPr>
        <w:pStyle w:val="ConsPlusNormal"/>
        <w:spacing w:before="220"/>
        <w:ind w:firstLine="540"/>
        <w:jc w:val="both"/>
      </w:pPr>
      <w:r>
        <w:t>3.5.11. Результатом административной процедуры является выдача путевки или направления заявителю и членам его семьи в организацию отдыха или оздоровления.</w:t>
      </w:r>
    </w:p>
    <w:p w:rsidR="00721EB7" w:rsidRDefault="00721EB7">
      <w:pPr>
        <w:pStyle w:val="ConsPlusNormal"/>
        <w:jc w:val="both"/>
      </w:pPr>
    </w:p>
    <w:p w:rsidR="00721EB7" w:rsidRDefault="00721EB7">
      <w:pPr>
        <w:pStyle w:val="ConsPlusTitle"/>
        <w:jc w:val="center"/>
        <w:outlineLvl w:val="1"/>
      </w:pPr>
      <w:r>
        <w:t xml:space="preserve">4. Формы </w:t>
      </w:r>
      <w:proofErr w:type="gramStart"/>
      <w:r>
        <w:t>контроля за</w:t>
      </w:r>
      <w:proofErr w:type="gramEnd"/>
      <w:r>
        <w:t xml:space="preserve"> исполнением</w:t>
      </w:r>
    </w:p>
    <w:p w:rsidR="00721EB7" w:rsidRDefault="00721EB7">
      <w:pPr>
        <w:pStyle w:val="ConsPlusTitle"/>
        <w:jc w:val="center"/>
      </w:pPr>
      <w:r>
        <w:t>административного регламента</w:t>
      </w:r>
    </w:p>
    <w:p w:rsidR="00721EB7" w:rsidRDefault="00721EB7">
      <w:pPr>
        <w:pStyle w:val="ConsPlusNormal"/>
        <w:jc w:val="both"/>
      </w:pPr>
    </w:p>
    <w:p w:rsidR="00721EB7" w:rsidRDefault="00721EB7">
      <w:pPr>
        <w:pStyle w:val="ConsPlusNormal"/>
        <w:ind w:firstLine="540"/>
        <w:jc w:val="both"/>
      </w:pPr>
      <w:r>
        <w:t xml:space="preserve">4.1. Текущий </w:t>
      </w:r>
      <w:proofErr w:type="gramStart"/>
      <w:r>
        <w:t>контроль за</w:t>
      </w:r>
      <w:proofErr w:type="gramEnd"/>
      <w:r>
        <w:t xml:space="preserve"> предоставлением государственной услуги осуществляется директором ГКУСЗН.</w:t>
      </w:r>
    </w:p>
    <w:p w:rsidR="00721EB7" w:rsidRDefault="00721EB7">
      <w:pPr>
        <w:pStyle w:val="ConsPlusNormal"/>
        <w:spacing w:before="220"/>
        <w:ind w:firstLine="540"/>
        <w:jc w:val="both"/>
      </w:pPr>
      <w:r>
        <w:t>4.1.1. Текущий контроль осуществляется путем проведения директором ГКУСЗН проверок соблюдения и исполнения специалистами положений настоящего административного регламента, иных нормативных правовых актов Российской Федерации и Владимирской области.</w:t>
      </w:r>
    </w:p>
    <w:p w:rsidR="00721EB7" w:rsidRDefault="00721EB7">
      <w:pPr>
        <w:pStyle w:val="ConsPlusNormal"/>
        <w:spacing w:before="220"/>
        <w:ind w:firstLine="540"/>
        <w:jc w:val="both"/>
      </w:pPr>
      <w:r>
        <w:t>4.1.2. Директор ГКУСЗН ежемесячно запрашивает от специалистов информацию о предоставлении государственной услуги.</w:t>
      </w:r>
    </w:p>
    <w:p w:rsidR="00721EB7" w:rsidRDefault="00721EB7">
      <w:pPr>
        <w:pStyle w:val="ConsPlusNormal"/>
        <w:spacing w:before="220"/>
        <w:ind w:firstLine="540"/>
        <w:jc w:val="both"/>
      </w:pPr>
      <w:r>
        <w:t xml:space="preserve">4.2. Непосредственный </w:t>
      </w:r>
      <w:proofErr w:type="gramStart"/>
      <w:r>
        <w:t>контроль за</w:t>
      </w:r>
      <w:proofErr w:type="gramEnd"/>
      <w:r>
        <w:t xml:space="preserve"> соблюдением специалистами последовательности </w:t>
      </w:r>
      <w:r>
        <w:lastRenderedPageBreak/>
        <w:t>действий, определенных административными процедурами по предоставлению государственной услуги, осуществляется одним из заместителей директора либо начальником отдела ГКУСЗН, отвечающего за предоставление государственной услуги (далее - должностное лицо).</w:t>
      </w:r>
    </w:p>
    <w:p w:rsidR="00721EB7" w:rsidRDefault="00721EB7">
      <w:pPr>
        <w:pStyle w:val="ConsPlusNormal"/>
        <w:spacing w:before="220"/>
        <w:ind w:firstLine="540"/>
        <w:jc w:val="both"/>
      </w:pPr>
      <w:r>
        <w:t xml:space="preserve">4.3. </w:t>
      </w:r>
      <w:proofErr w:type="gramStart"/>
      <w:r>
        <w:t>Контроль за</w:t>
      </w:r>
      <w:proofErr w:type="gramEnd"/>
      <w:r>
        <w:t xml:space="preserve"> полнотой и качеством предоставления государственной услуги включает в себя проведение проверок, выявление и устранение нарушений прав заявителей, рассмотрение, принятие в пределах компетенции решений и подготовку ответов на обращения заявителей, содержащие жалобы на действия (бездействие) и решения должностных лиц.</w:t>
      </w:r>
    </w:p>
    <w:p w:rsidR="00721EB7" w:rsidRDefault="00721EB7">
      <w:pPr>
        <w:pStyle w:val="ConsPlusNormal"/>
        <w:spacing w:before="220"/>
        <w:ind w:firstLine="540"/>
        <w:jc w:val="both"/>
      </w:pPr>
      <w:r>
        <w:t>4.4. Должностное лицо, отвечающее за предоставление государственной услуги, еженедельно осуществляет проверку действий (решений) специалиста, совершенных (принятых) при предоставлении государственной услуги.</w:t>
      </w:r>
    </w:p>
    <w:p w:rsidR="00721EB7" w:rsidRDefault="00721EB7">
      <w:pPr>
        <w:pStyle w:val="ConsPlusNormal"/>
        <w:spacing w:before="220"/>
        <w:ind w:firstLine="540"/>
        <w:jc w:val="both"/>
      </w:pPr>
      <w:r>
        <w:t>4.4.1. По результатам проведенных проверок в случае выявления нарушений прав заявителей, положений настоящего Регламента, иных нормативных правовых актов Российской Федерации и Владимирской области директором ГКУСЗН осуществляется привлечение виновных лиц к ответственности в соответствии с действующим законодательством.</w:t>
      </w:r>
    </w:p>
    <w:p w:rsidR="00721EB7" w:rsidRDefault="00721EB7">
      <w:pPr>
        <w:pStyle w:val="ConsPlusNormal"/>
        <w:spacing w:before="220"/>
        <w:ind w:firstLine="540"/>
        <w:jc w:val="both"/>
      </w:pPr>
      <w:r>
        <w:t>4.5. Персональная ответственность специалистов, должностных лиц закрепляется в их должностных регламентах или должностных инструкциях в соответствии с требованиями законодательства.</w:t>
      </w:r>
    </w:p>
    <w:p w:rsidR="00721EB7" w:rsidRDefault="00721EB7">
      <w:pPr>
        <w:pStyle w:val="ConsPlusNormal"/>
        <w:spacing w:before="220"/>
        <w:ind w:firstLine="540"/>
        <w:jc w:val="both"/>
      </w:pPr>
      <w:r>
        <w:t>4.6. Заявители могут принимать участие в электронных опросах, форумах и анкетировании по вопросам удовлетворенности полнотой и качеством государственной услуг, соблюдения положения административного регламента, сроков и последовательности действий (административных процедур, предусмотренных административным регламентом).</w:t>
      </w:r>
    </w:p>
    <w:p w:rsidR="00721EB7" w:rsidRDefault="00721EB7">
      <w:pPr>
        <w:pStyle w:val="ConsPlusNormal"/>
        <w:jc w:val="both"/>
      </w:pPr>
    </w:p>
    <w:p w:rsidR="00721EB7" w:rsidRDefault="00721EB7">
      <w:pPr>
        <w:pStyle w:val="ConsPlusTitle"/>
        <w:jc w:val="center"/>
        <w:outlineLvl w:val="1"/>
      </w:pPr>
      <w:r>
        <w:t>5. Досудебный (внесудебный) порядок обжалования решений</w:t>
      </w:r>
    </w:p>
    <w:p w:rsidR="00721EB7" w:rsidRDefault="00721EB7">
      <w:pPr>
        <w:pStyle w:val="ConsPlusTitle"/>
        <w:jc w:val="center"/>
      </w:pPr>
      <w:r>
        <w:t>и действий (бездействия) организаций, предоставляющих</w:t>
      </w:r>
    </w:p>
    <w:p w:rsidR="00721EB7" w:rsidRDefault="00721EB7">
      <w:pPr>
        <w:pStyle w:val="ConsPlusTitle"/>
        <w:jc w:val="center"/>
      </w:pPr>
      <w:r>
        <w:t>государственную услугу, а также их должностных лиц</w:t>
      </w:r>
    </w:p>
    <w:p w:rsidR="00721EB7" w:rsidRDefault="00721EB7">
      <w:pPr>
        <w:pStyle w:val="ConsPlusNormal"/>
        <w:jc w:val="both"/>
      </w:pPr>
    </w:p>
    <w:p w:rsidR="00721EB7" w:rsidRDefault="00721EB7">
      <w:pPr>
        <w:pStyle w:val="ConsPlusNormal"/>
        <w:ind w:firstLine="540"/>
        <w:jc w:val="both"/>
      </w:pPr>
      <w:r>
        <w:t xml:space="preserve">5.1. </w:t>
      </w:r>
      <w:proofErr w:type="gramStart"/>
      <w:r>
        <w:t>Заявитель имеет право на обжалование действий (бездействия) и решений, осуществляемых (принятых) в ходе предоставления государственной услуги, в досудебном (внесудебном) порядке путем обращения в ГКУСЗН и (или) в департамент социальной защиты населения администрации области (далее - департамент).</w:t>
      </w:r>
      <w:proofErr w:type="gramEnd"/>
    </w:p>
    <w:p w:rsidR="00721EB7" w:rsidRDefault="00721EB7">
      <w:pPr>
        <w:pStyle w:val="ConsPlusNormal"/>
        <w:spacing w:before="220"/>
        <w:ind w:firstLine="540"/>
        <w:jc w:val="both"/>
      </w:pPr>
      <w:r>
        <w:t>5.2. В досудебном (внесудебном) порядке заявитель может обжаловать решения, действия (бездействие):</w:t>
      </w:r>
    </w:p>
    <w:p w:rsidR="00721EB7" w:rsidRDefault="00721EB7">
      <w:pPr>
        <w:pStyle w:val="ConsPlusNormal"/>
        <w:spacing w:before="220"/>
        <w:ind w:firstLine="540"/>
        <w:jc w:val="both"/>
      </w:pPr>
      <w:r>
        <w:t>- специалистов ГКУСЗН - директору учреждения;</w:t>
      </w:r>
    </w:p>
    <w:p w:rsidR="00721EB7" w:rsidRDefault="00721EB7">
      <w:pPr>
        <w:pStyle w:val="ConsPlusNormal"/>
        <w:spacing w:before="220"/>
        <w:ind w:firstLine="540"/>
        <w:jc w:val="both"/>
      </w:pPr>
      <w:r>
        <w:t>- директора учреждения - директору департамента.</w:t>
      </w:r>
    </w:p>
    <w:p w:rsidR="00721EB7" w:rsidRDefault="00721EB7">
      <w:pPr>
        <w:pStyle w:val="ConsPlusNormal"/>
        <w:spacing w:before="220"/>
        <w:ind w:firstLine="540"/>
        <w:jc w:val="both"/>
      </w:pPr>
      <w:r>
        <w:t>5.3. Заявитель может обратиться с жалобой, в том числе в следующих случаях:</w:t>
      </w:r>
    </w:p>
    <w:p w:rsidR="00721EB7" w:rsidRDefault="00721EB7">
      <w:pPr>
        <w:pStyle w:val="ConsPlusNormal"/>
        <w:spacing w:before="220"/>
        <w:ind w:firstLine="540"/>
        <w:jc w:val="both"/>
      </w:pPr>
      <w:r>
        <w:t>а) нарушение срока регистрации заявления о предоставлении государственной услуги;</w:t>
      </w:r>
    </w:p>
    <w:p w:rsidR="00721EB7" w:rsidRDefault="00721EB7">
      <w:pPr>
        <w:pStyle w:val="ConsPlusNormal"/>
        <w:spacing w:before="220"/>
        <w:ind w:firstLine="540"/>
        <w:jc w:val="both"/>
      </w:pPr>
      <w:r>
        <w:t>б) нарушение срока предоставления государственной услуги;</w:t>
      </w:r>
    </w:p>
    <w:p w:rsidR="00721EB7" w:rsidRDefault="00721EB7">
      <w:pPr>
        <w:pStyle w:val="ConsPlusNormal"/>
        <w:spacing w:before="220"/>
        <w:ind w:firstLine="540"/>
        <w:jc w:val="both"/>
      </w:pPr>
      <w:r>
        <w:t>в) требование представления заявителем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Владимирской области для предоставления государственной услуги;</w:t>
      </w:r>
    </w:p>
    <w:p w:rsidR="00721EB7" w:rsidRDefault="00721EB7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</w:t>
      </w:r>
      <w:proofErr w:type="gramStart"/>
      <w:r>
        <w:t>департамента социальной защиты населения администрации Владимирской области</w:t>
      </w:r>
      <w:proofErr w:type="gramEnd"/>
      <w:r>
        <w:t xml:space="preserve"> от 12.09.2018 N 8)</w:t>
      </w:r>
    </w:p>
    <w:p w:rsidR="00721EB7" w:rsidRDefault="00721EB7">
      <w:pPr>
        <w:pStyle w:val="ConsPlusNormal"/>
        <w:spacing w:before="220"/>
        <w:ind w:firstLine="540"/>
        <w:jc w:val="both"/>
      </w:pPr>
      <w:r>
        <w:lastRenderedPageBreak/>
        <w:t>г) отказ в приеме документов, представление которых предусмотрено нормативными правовыми актами Российской Федерации, нормативными правовыми актами Владимирской области для предоставления государственной услуги;</w:t>
      </w:r>
    </w:p>
    <w:p w:rsidR="00721EB7" w:rsidRDefault="00721EB7">
      <w:pPr>
        <w:pStyle w:val="ConsPlusNormal"/>
        <w:spacing w:before="220"/>
        <w:ind w:firstLine="540"/>
        <w:jc w:val="both"/>
      </w:pPr>
      <w:proofErr w:type="gramStart"/>
      <w:r>
        <w:t>д)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Владимирской области;</w:t>
      </w:r>
      <w:proofErr w:type="gramEnd"/>
    </w:p>
    <w:p w:rsidR="00721EB7" w:rsidRDefault="00721EB7">
      <w:pPr>
        <w:pStyle w:val="ConsPlusNormal"/>
        <w:spacing w:before="220"/>
        <w:ind w:firstLine="540"/>
        <w:jc w:val="both"/>
      </w:pPr>
      <w:r>
        <w:t>е) требование внесения заявителем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Владимирской области;</w:t>
      </w:r>
    </w:p>
    <w:p w:rsidR="00721EB7" w:rsidRDefault="00721EB7">
      <w:pPr>
        <w:pStyle w:val="ConsPlusNormal"/>
        <w:spacing w:before="220"/>
        <w:ind w:firstLine="540"/>
        <w:jc w:val="both"/>
      </w:pPr>
      <w:r>
        <w:t>ж) отказ учреждения, его специалиста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исправлений;</w:t>
      </w:r>
    </w:p>
    <w:p w:rsidR="00721EB7" w:rsidRDefault="00721EB7">
      <w:pPr>
        <w:pStyle w:val="ConsPlusNormal"/>
        <w:spacing w:before="220"/>
        <w:ind w:firstLine="540"/>
        <w:jc w:val="both"/>
      </w:pPr>
      <w:r>
        <w:t>з) нарушение срока или порядка выдачи документов по результатам предоставления государственной услуги;</w:t>
      </w:r>
    </w:p>
    <w:p w:rsidR="00721EB7" w:rsidRDefault="00721EB7">
      <w:pPr>
        <w:pStyle w:val="ConsPlusNormal"/>
        <w:jc w:val="both"/>
      </w:pPr>
      <w:r>
        <w:t xml:space="preserve">(подп. "з" введен </w:t>
      </w:r>
      <w:hyperlink r:id="rId29" w:history="1">
        <w:r>
          <w:rPr>
            <w:color w:val="0000FF"/>
          </w:rPr>
          <w:t>постановлением</w:t>
        </w:r>
      </w:hyperlink>
      <w:r>
        <w:t xml:space="preserve"> </w:t>
      </w:r>
      <w:proofErr w:type="gramStart"/>
      <w:r>
        <w:t>департамента социальной защиты населения администрации Владимирской области</w:t>
      </w:r>
      <w:proofErr w:type="gramEnd"/>
      <w:r>
        <w:t xml:space="preserve"> от 12.09.2018 N 8)</w:t>
      </w:r>
    </w:p>
    <w:p w:rsidR="00721EB7" w:rsidRDefault="00721EB7">
      <w:pPr>
        <w:pStyle w:val="ConsPlusNormal"/>
        <w:spacing w:before="220"/>
        <w:ind w:firstLine="540"/>
        <w:jc w:val="both"/>
      </w:pPr>
      <w:r>
        <w:t xml:space="preserve">и) требование у заявителя при предоставлении государственной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или услуги, за исключением случаев, предусмотренных </w:t>
      </w:r>
      <w:hyperlink w:anchor="P134" w:history="1">
        <w:r>
          <w:rPr>
            <w:color w:val="0000FF"/>
          </w:rPr>
          <w:t>шестым абзацем пункта 2.11</w:t>
        </w:r>
      </w:hyperlink>
      <w:r>
        <w:t xml:space="preserve"> настоящего административного регламента.</w:t>
      </w:r>
    </w:p>
    <w:p w:rsidR="00721EB7" w:rsidRDefault="00721EB7">
      <w:pPr>
        <w:pStyle w:val="ConsPlusNormal"/>
        <w:jc w:val="both"/>
      </w:pPr>
      <w:r>
        <w:t xml:space="preserve">(подп. "и" введен </w:t>
      </w:r>
      <w:hyperlink r:id="rId30" w:history="1">
        <w:r>
          <w:rPr>
            <w:color w:val="0000FF"/>
          </w:rPr>
          <w:t>постановлением</w:t>
        </w:r>
      </w:hyperlink>
      <w:r>
        <w:t xml:space="preserve"> </w:t>
      </w:r>
      <w:proofErr w:type="gramStart"/>
      <w:r>
        <w:t>департамента социальной защиты населения администрации Владимирской области</w:t>
      </w:r>
      <w:proofErr w:type="gramEnd"/>
      <w:r>
        <w:t xml:space="preserve"> от 12.09.2018 N 8)</w:t>
      </w:r>
    </w:p>
    <w:p w:rsidR="00721EB7" w:rsidRDefault="00721EB7">
      <w:pPr>
        <w:pStyle w:val="ConsPlusNormal"/>
        <w:spacing w:before="220"/>
        <w:ind w:firstLine="540"/>
        <w:jc w:val="both"/>
      </w:pPr>
      <w:r>
        <w:t>5.4. Жалоба подается в письменной форме, в том числе при личном приеме заявителя, или в электронном виде.</w:t>
      </w:r>
    </w:p>
    <w:p w:rsidR="00721EB7" w:rsidRDefault="00721EB7">
      <w:pPr>
        <w:pStyle w:val="ConsPlusNormal"/>
        <w:spacing w:before="220"/>
        <w:ind w:firstLine="540"/>
        <w:jc w:val="both"/>
      </w:pPr>
      <w:r>
        <w:t>Жалоба должна содержать:</w:t>
      </w:r>
    </w:p>
    <w:p w:rsidR="00721EB7" w:rsidRDefault="00721EB7">
      <w:pPr>
        <w:pStyle w:val="ConsPlusNormal"/>
        <w:spacing w:before="220"/>
        <w:ind w:firstLine="540"/>
        <w:jc w:val="both"/>
      </w:pPr>
      <w:r>
        <w:t>а) наименование учреждения, предоставляющего государственную услугу, специалиста, предоставляющего государственную услугу, решения и действия (бездействие) которых обжалуются;</w:t>
      </w:r>
    </w:p>
    <w:p w:rsidR="00721EB7" w:rsidRDefault="00721EB7">
      <w:pPr>
        <w:pStyle w:val="ConsPlusNormal"/>
        <w:spacing w:before="220"/>
        <w:ind w:firstLine="540"/>
        <w:jc w:val="both"/>
      </w:pPr>
      <w:proofErr w:type="gramStart"/>
      <w:r>
        <w:t>б)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721EB7" w:rsidRDefault="00721EB7">
      <w:pPr>
        <w:pStyle w:val="ConsPlusNormal"/>
        <w:spacing w:before="220"/>
        <w:ind w:firstLine="540"/>
        <w:jc w:val="both"/>
      </w:pPr>
      <w:r>
        <w:t>в) сведения об обжалуемых решениях и действиях (бездействии) учреждения, специалиста учреждения;</w:t>
      </w:r>
    </w:p>
    <w:p w:rsidR="00721EB7" w:rsidRDefault="00721EB7">
      <w:pPr>
        <w:pStyle w:val="ConsPlusNormal"/>
        <w:spacing w:before="220"/>
        <w:ind w:firstLine="540"/>
        <w:jc w:val="both"/>
      </w:pPr>
      <w:r>
        <w:t>г) доводы, на основании которых заявитель не согласен с решением и действием (бездействием) учреждения, его специалиста. Заявителем могут быть представлены документы (при наличии), подтверждающие доводы заявителя, либо их копии.</w:t>
      </w:r>
    </w:p>
    <w:p w:rsidR="00721EB7" w:rsidRDefault="00721EB7">
      <w:pPr>
        <w:pStyle w:val="ConsPlusNormal"/>
        <w:spacing w:before="220"/>
        <w:ind w:firstLine="540"/>
        <w:jc w:val="both"/>
      </w:pPr>
      <w:bookmarkStart w:id="12" w:name="P301"/>
      <w:bookmarkEnd w:id="12"/>
      <w:r>
        <w:t>5.5. В случае</w:t>
      </w:r>
      <w:proofErr w:type="gramStart"/>
      <w:r>
        <w:t>,</w:t>
      </w:r>
      <w:proofErr w:type="gramEnd"/>
      <w:r>
        <w:t xml:space="preserve">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>
        <w:t>представлена</w:t>
      </w:r>
      <w:proofErr w:type="gramEnd"/>
      <w:r>
        <w:t>:</w:t>
      </w:r>
    </w:p>
    <w:p w:rsidR="00721EB7" w:rsidRDefault="00721EB7">
      <w:pPr>
        <w:pStyle w:val="ConsPlusNormal"/>
        <w:spacing w:before="220"/>
        <w:ind w:firstLine="540"/>
        <w:jc w:val="both"/>
      </w:pPr>
      <w:r>
        <w:lastRenderedPageBreak/>
        <w:t>а) оформленная в соответствии с законодательством Российской Федерации доверенность (для физических лиц);</w:t>
      </w:r>
    </w:p>
    <w:p w:rsidR="00721EB7" w:rsidRDefault="00721EB7">
      <w:pPr>
        <w:pStyle w:val="ConsPlusNormal"/>
        <w:spacing w:before="220"/>
        <w:ind w:firstLine="540"/>
        <w:jc w:val="both"/>
      </w:pPr>
      <w:r>
        <w:t>б)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721EB7" w:rsidRDefault="00721EB7">
      <w:pPr>
        <w:pStyle w:val="ConsPlusNormal"/>
        <w:spacing w:before="220"/>
        <w:ind w:firstLine="540"/>
        <w:jc w:val="both"/>
      </w:pPr>
      <w:r>
        <w:t>5.6. Прием жалоб в письменной форме осуществляется учреждением в месте предоставления государственной услуги (в месте, где заявитель подавал заявление на получение государственной услуги, нарушение порядка которой обжалуется, либо в месте, где заявителем получен результат указанной государственной услуги).</w:t>
      </w:r>
    </w:p>
    <w:p w:rsidR="00721EB7" w:rsidRDefault="00721EB7">
      <w:pPr>
        <w:pStyle w:val="ConsPlusNormal"/>
        <w:spacing w:before="220"/>
        <w:ind w:firstLine="540"/>
        <w:jc w:val="both"/>
      </w:pPr>
      <w:r>
        <w:t>Время приема жалоб должно совпадать со временем предоставления государственных услуг.</w:t>
      </w:r>
    </w:p>
    <w:p w:rsidR="00721EB7" w:rsidRDefault="00721EB7">
      <w:pPr>
        <w:pStyle w:val="ConsPlusNormal"/>
        <w:spacing w:before="220"/>
        <w:ind w:firstLine="540"/>
        <w:jc w:val="both"/>
      </w:pPr>
      <w:r>
        <w:t>Жалоба в письменной форме может быть также направлена по почте.</w:t>
      </w:r>
    </w:p>
    <w:p w:rsidR="00721EB7" w:rsidRDefault="00721EB7">
      <w:pPr>
        <w:pStyle w:val="ConsPlusNormal"/>
        <w:spacing w:before="220"/>
        <w:ind w:firstLine="540"/>
        <w:jc w:val="both"/>
      </w:pPr>
      <w: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721EB7" w:rsidRDefault="00721EB7">
      <w:pPr>
        <w:pStyle w:val="ConsPlusNormal"/>
        <w:spacing w:before="220"/>
        <w:ind w:firstLine="540"/>
        <w:jc w:val="both"/>
      </w:pPr>
      <w:r>
        <w:t xml:space="preserve">При подаче жалобы в электронном виде документы, указанные в </w:t>
      </w:r>
      <w:hyperlink w:anchor="P301" w:history="1">
        <w:r>
          <w:rPr>
            <w:color w:val="0000FF"/>
          </w:rPr>
          <w:t>пункте 5.5</w:t>
        </w:r>
      </w:hyperlink>
      <w:r>
        <w:t xml:space="preserve"> настоящего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721EB7" w:rsidRDefault="00721EB7">
      <w:pPr>
        <w:pStyle w:val="ConsPlusNormal"/>
        <w:spacing w:before="220"/>
        <w:ind w:firstLine="540"/>
        <w:jc w:val="both"/>
      </w:pPr>
      <w:r>
        <w:t>5.7. Жалоба подлежит регистрации не позднее следующего рабочего дня со дня ее поступления. Жалоба рассматривается в течение 15 рабочих дней со дня ее регистрации, если более короткие сроки рассмотрения жалобы не установлены департаментом.</w:t>
      </w:r>
    </w:p>
    <w:p w:rsidR="00721EB7" w:rsidRDefault="00721EB7">
      <w:pPr>
        <w:pStyle w:val="ConsPlusNormal"/>
        <w:spacing w:before="220"/>
        <w:ind w:firstLine="540"/>
        <w:jc w:val="both"/>
      </w:pPr>
      <w:r>
        <w:t>В случае обжалования отказа учреждения, его специалиста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721EB7" w:rsidRDefault="00721EB7">
      <w:pPr>
        <w:pStyle w:val="ConsPlusNormal"/>
        <w:spacing w:before="220"/>
        <w:ind w:firstLine="540"/>
        <w:jc w:val="both"/>
      </w:pPr>
      <w:r>
        <w:t>Основания для приостановления рассмотрения жалобы отсутствуют.</w:t>
      </w:r>
    </w:p>
    <w:p w:rsidR="00721EB7" w:rsidRDefault="00721EB7">
      <w:pPr>
        <w:pStyle w:val="ConsPlusNormal"/>
        <w:spacing w:before="220"/>
        <w:ind w:firstLine="540"/>
        <w:jc w:val="both"/>
      </w:pPr>
      <w:r>
        <w:t>5.8. Заявитель имеет право на получение информации и документов, необходимых для обоснования и рассмотрения жалобы.</w:t>
      </w:r>
    </w:p>
    <w:p w:rsidR="00721EB7" w:rsidRDefault="00721EB7">
      <w:pPr>
        <w:pStyle w:val="ConsPlusNormal"/>
        <w:spacing w:before="220"/>
        <w:ind w:firstLine="540"/>
        <w:jc w:val="both"/>
      </w:pPr>
      <w:r>
        <w:t>5.9. По результатам рассмотрения жалобы учреждение принимает одно из следующих решений:</w:t>
      </w:r>
    </w:p>
    <w:p w:rsidR="00721EB7" w:rsidRDefault="00721EB7">
      <w:pPr>
        <w:pStyle w:val="ConsPlusNormal"/>
        <w:spacing w:before="220"/>
        <w:ind w:firstLine="540"/>
        <w:jc w:val="both"/>
      </w:pPr>
      <w:proofErr w:type="gramStart"/>
      <w:r>
        <w:t>1) удовлетворяет жалобу, в том числе в форме отмены принятого решения, исправления допущенных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Владимирской области, а также в иных формах;</w:t>
      </w:r>
      <w:proofErr w:type="gramEnd"/>
    </w:p>
    <w:p w:rsidR="00721EB7" w:rsidRDefault="00721EB7">
      <w:pPr>
        <w:pStyle w:val="ConsPlusNormal"/>
        <w:spacing w:before="220"/>
        <w:ind w:firstLine="540"/>
        <w:jc w:val="both"/>
      </w:pPr>
      <w:r>
        <w:t>2) отказывает в удовлетворении жалобы.</w:t>
      </w:r>
    </w:p>
    <w:p w:rsidR="00721EB7" w:rsidRDefault="00721EB7">
      <w:pPr>
        <w:pStyle w:val="ConsPlusNormal"/>
        <w:spacing w:before="220"/>
        <w:ind w:firstLine="540"/>
        <w:jc w:val="both"/>
      </w:pPr>
      <w:r>
        <w:t>При удовлетворении жалобы учреждение принимает исчерпывающие меры по устранению выявленных нарушений, в том числе по выдаче заявителю результата государственной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721EB7" w:rsidRDefault="00721EB7">
      <w:pPr>
        <w:pStyle w:val="ConsPlusNormal"/>
        <w:spacing w:before="220"/>
        <w:ind w:firstLine="540"/>
        <w:jc w:val="both"/>
      </w:pPr>
      <w:r>
        <w:t>5.10. Учреждение отказывает в удовлетворении жалобы в следующих случаях:</w:t>
      </w:r>
    </w:p>
    <w:p w:rsidR="00721EB7" w:rsidRDefault="00721EB7">
      <w:pPr>
        <w:pStyle w:val="ConsPlusNormal"/>
        <w:spacing w:before="220"/>
        <w:ind w:firstLine="540"/>
        <w:jc w:val="both"/>
      </w:pPr>
      <w:r>
        <w:lastRenderedPageBreak/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721EB7" w:rsidRDefault="00721EB7">
      <w:pPr>
        <w:pStyle w:val="ConsPlusNormal"/>
        <w:spacing w:before="220"/>
        <w:ind w:firstLine="540"/>
        <w:jc w:val="both"/>
      </w:pPr>
      <w: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721EB7" w:rsidRDefault="00721EB7">
      <w:pPr>
        <w:pStyle w:val="ConsPlusNormal"/>
        <w:spacing w:before="220"/>
        <w:ind w:firstLine="540"/>
        <w:jc w:val="both"/>
      </w:pPr>
      <w:r>
        <w:t>в) наличие решения по жалобе, принятого ранее в отношении того же заявителя и по тому же предмету жалобы.</w:t>
      </w:r>
    </w:p>
    <w:p w:rsidR="00721EB7" w:rsidRDefault="00721EB7">
      <w:pPr>
        <w:pStyle w:val="ConsPlusNormal"/>
        <w:spacing w:before="220"/>
        <w:ind w:firstLine="540"/>
        <w:jc w:val="both"/>
      </w:pPr>
      <w:r>
        <w:t xml:space="preserve">5.11. В случае установления в ходе или по результатам </w:t>
      </w:r>
      <w:proofErr w:type="gramStart"/>
      <w:r>
        <w:t>рассмотрения жалобы признаков состава административного правонарушения</w:t>
      </w:r>
      <w:proofErr w:type="gramEnd"/>
      <w: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721EB7" w:rsidRDefault="00721EB7">
      <w:pPr>
        <w:pStyle w:val="ConsPlusNormal"/>
        <w:spacing w:before="220"/>
        <w:ind w:firstLine="540"/>
        <w:jc w:val="both"/>
      </w:pPr>
      <w:r>
        <w:t>5.12.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721EB7" w:rsidRDefault="00721EB7">
      <w:pPr>
        <w:pStyle w:val="ConsPlusNormal"/>
        <w:spacing w:before="220"/>
        <w:ind w:firstLine="540"/>
        <w:jc w:val="both"/>
      </w:pPr>
      <w:r>
        <w:t>В ответе по результатам рассмотрения жалобы указываются:</w:t>
      </w:r>
    </w:p>
    <w:p w:rsidR="00721EB7" w:rsidRDefault="00721EB7">
      <w:pPr>
        <w:pStyle w:val="ConsPlusNormal"/>
        <w:spacing w:before="220"/>
        <w:ind w:firstLine="540"/>
        <w:jc w:val="both"/>
      </w:pPr>
      <w:proofErr w:type="gramStart"/>
      <w:r>
        <w:t>а) наименование учреждения, должность, фамилия, имя, отчество (при наличии) его должностного лица, принявшего решение по жалобе;</w:t>
      </w:r>
      <w:proofErr w:type="gramEnd"/>
    </w:p>
    <w:p w:rsidR="00721EB7" w:rsidRDefault="00721EB7">
      <w:pPr>
        <w:pStyle w:val="ConsPlusNormal"/>
        <w:spacing w:before="220"/>
        <w:ind w:firstLine="540"/>
        <w:jc w:val="both"/>
      </w:pPr>
      <w:r>
        <w:t>б)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721EB7" w:rsidRDefault="00721EB7">
      <w:pPr>
        <w:pStyle w:val="ConsPlusNormal"/>
        <w:spacing w:before="220"/>
        <w:ind w:firstLine="540"/>
        <w:jc w:val="both"/>
      </w:pPr>
      <w:r>
        <w:t>в) фамилия, имя, отчество (при наличии) или наименование заявителя;</w:t>
      </w:r>
    </w:p>
    <w:p w:rsidR="00721EB7" w:rsidRDefault="00721EB7">
      <w:pPr>
        <w:pStyle w:val="ConsPlusNormal"/>
        <w:spacing w:before="220"/>
        <w:ind w:firstLine="540"/>
        <w:jc w:val="both"/>
      </w:pPr>
      <w:r>
        <w:t>г) основания для принятия решения по жалобе;</w:t>
      </w:r>
    </w:p>
    <w:p w:rsidR="00721EB7" w:rsidRDefault="00721EB7">
      <w:pPr>
        <w:pStyle w:val="ConsPlusNormal"/>
        <w:spacing w:before="220"/>
        <w:ind w:firstLine="540"/>
        <w:jc w:val="both"/>
      </w:pPr>
      <w:r>
        <w:t>д) принятое по жалобе решение;</w:t>
      </w:r>
    </w:p>
    <w:p w:rsidR="00721EB7" w:rsidRDefault="00721EB7">
      <w:pPr>
        <w:pStyle w:val="ConsPlusNormal"/>
        <w:spacing w:before="220"/>
        <w:ind w:firstLine="540"/>
        <w:jc w:val="both"/>
      </w:pPr>
      <w:r>
        <w:t>е) в случае признания жалобы подлежащей удовлетворению - информация о действиях, осуществляемых ГКУСЗН, МФЦ, в целях незамедлительного устранения выявленных нарушений при оказании государственной услуги, а также приносятся извинения за доставленные неудобства и информация о дальнейших действиях, которые необходимо совершить заявителю в целях получения государственной услуги;</w:t>
      </w:r>
    </w:p>
    <w:p w:rsidR="00721EB7" w:rsidRDefault="00721EB7">
      <w:pPr>
        <w:pStyle w:val="ConsPlusNormal"/>
        <w:jc w:val="both"/>
      </w:pPr>
      <w:r>
        <w:t xml:space="preserve">(подп. "е" 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</w:t>
      </w:r>
      <w:proofErr w:type="gramStart"/>
      <w:r>
        <w:t>департамента социальной защиты населения администрации Владимирской области</w:t>
      </w:r>
      <w:proofErr w:type="gramEnd"/>
      <w:r>
        <w:t xml:space="preserve"> от 12.09.2018 N 8)</w:t>
      </w:r>
    </w:p>
    <w:p w:rsidR="00721EB7" w:rsidRDefault="00721EB7">
      <w:pPr>
        <w:pStyle w:val="ConsPlusNormal"/>
        <w:spacing w:before="220"/>
        <w:ind w:firstLine="540"/>
        <w:jc w:val="both"/>
      </w:pPr>
      <w:r>
        <w:t xml:space="preserve">ж) в случае признания </w:t>
      </w:r>
      <w:proofErr w:type="gramStart"/>
      <w:r>
        <w:t>жалобы</w:t>
      </w:r>
      <w:proofErr w:type="gramEnd"/>
      <w:r>
        <w:t xml:space="preserve"> не подлежащей удовлетворению - аргументированные разъяснения о причинах принятого решения, а также информация о порядке обжалования принятого решения.</w:t>
      </w:r>
    </w:p>
    <w:p w:rsidR="00721EB7" w:rsidRDefault="00721EB7">
      <w:pPr>
        <w:pStyle w:val="ConsPlusNormal"/>
        <w:jc w:val="both"/>
      </w:pPr>
      <w:r>
        <w:t xml:space="preserve">(подп. "ж" в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</w:t>
      </w:r>
      <w:proofErr w:type="gramStart"/>
      <w:r>
        <w:t>департамента социальной защиты населения администрации Владимирской области</w:t>
      </w:r>
      <w:proofErr w:type="gramEnd"/>
      <w:r>
        <w:t xml:space="preserve"> от 12.09.2018 N 8)</w:t>
      </w:r>
    </w:p>
    <w:p w:rsidR="00721EB7" w:rsidRDefault="00721EB7">
      <w:pPr>
        <w:pStyle w:val="ConsPlusNormal"/>
        <w:spacing w:before="220"/>
        <w:ind w:firstLine="540"/>
        <w:jc w:val="both"/>
      </w:pPr>
      <w:r>
        <w:t>Ответ по результатам рассмотрения жалобы подписывается директором учреждения.</w:t>
      </w:r>
    </w:p>
    <w:p w:rsidR="00721EB7" w:rsidRDefault="00721EB7">
      <w:pPr>
        <w:pStyle w:val="ConsPlusNormal"/>
        <w:spacing w:before="220"/>
        <w:ind w:firstLine="540"/>
        <w:jc w:val="both"/>
      </w:pPr>
      <w:r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директора ГКУСЗН, вид которой установлен законодательством Российской Федерации.</w:t>
      </w:r>
    </w:p>
    <w:p w:rsidR="00721EB7" w:rsidRDefault="00721EB7">
      <w:pPr>
        <w:pStyle w:val="ConsPlusNormal"/>
        <w:spacing w:before="220"/>
        <w:ind w:firstLine="540"/>
        <w:jc w:val="both"/>
      </w:pPr>
      <w:r>
        <w:t xml:space="preserve">5.13. Обращения родителей (лиц, их заменяющих) по вопросам организации отдыха и оздоровления детей, направляемые в департамент в письменной форме или в форме электронных документов, и ответы департамента на эти обращения по требованию заявителя подлежат размещению на официальном сайте департамента в сети "Интернет". Размещенные на </w:t>
      </w:r>
      <w:r>
        <w:lastRenderedPageBreak/>
        <w:t>официальном сайте департамента в сети "Интернет" обращения и ответы на эти обращения не должны содержать персональные данные заявителей и детей.</w:t>
      </w:r>
    </w:p>
    <w:p w:rsidR="00721EB7" w:rsidRDefault="00721EB7">
      <w:pPr>
        <w:pStyle w:val="ConsPlusNormal"/>
        <w:jc w:val="both"/>
      </w:pPr>
      <w:r>
        <w:t xml:space="preserve">(п. 5.13 введен </w:t>
      </w:r>
      <w:hyperlink r:id="rId33" w:history="1">
        <w:r>
          <w:rPr>
            <w:color w:val="0000FF"/>
          </w:rPr>
          <w:t>постановлением</w:t>
        </w:r>
      </w:hyperlink>
      <w:r>
        <w:t xml:space="preserve"> </w:t>
      </w:r>
      <w:proofErr w:type="gramStart"/>
      <w:r>
        <w:t>департамента социальной защиты населения администрации Владимирской области</w:t>
      </w:r>
      <w:proofErr w:type="gramEnd"/>
      <w:r>
        <w:t xml:space="preserve"> от 05.04.2019 N 5)</w:t>
      </w:r>
    </w:p>
    <w:p w:rsidR="00721EB7" w:rsidRDefault="00721EB7">
      <w:pPr>
        <w:pStyle w:val="ConsPlusNormal"/>
        <w:spacing w:before="220"/>
        <w:ind w:firstLine="540"/>
        <w:jc w:val="both"/>
      </w:pPr>
      <w:hyperlink r:id="rId34" w:history="1">
        <w:r>
          <w:rPr>
            <w:color w:val="0000FF"/>
          </w:rPr>
          <w:t>5.14</w:t>
        </w:r>
      </w:hyperlink>
      <w:r>
        <w:t>. Решение по результатам рассмотрения жалобы заявитель вправе обжаловать в судебном порядке.</w:t>
      </w:r>
    </w:p>
    <w:p w:rsidR="00721EB7" w:rsidRDefault="00721EB7">
      <w:pPr>
        <w:pStyle w:val="ConsPlusNormal"/>
        <w:spacing w:before="220"/>
        <w:ind w:firstLine="540"/>
        <w:jc w:val="both"/>
      </w:pPr>
      <w:hyperlink r:id="rId35" w:history="1">
        <w:r>
          <w:rPr>
            <w:color w:val="0000FF"/>
          </w:rPr>
          <w:t>5.15</w:t>
        </w:r>
      </w:hyperlink>
      <w:r>
        <w:t>. Информирование заявителей о порядке подачи и рассмотрения жалобы осуществляется учреждением посредством размещения информации на стендах в месте предоставления государственной услуги, на официальном сайте в сети Интернет, на Портале государственных услуг Российской Федерации.</w:t>
      </w:r>
    </w:p>
    <w:p w:rsidR="00721EB7" w:rsidRDefault="00721EB7">
      <w:pPr>
        <w:pStyle w:val="ConsPlusNormal"/>
        <w:jc w:val="both"/>
      </w:pPr>
    </w:p>
    <w:p w:rsidR="00721EB7" w:rsidRDefault="00721EB7">
      <w:pPr>
        <w:pStyle w:val="ConsPlusNormal"/>
        <w:jc w:val="both"/>
      </w:pPr>
    </w:p>
    <w:p w:rsidR="00721EB7" w:rsidRDefault="00721EB7">
      <w:pPr>
        <w:pStyle w:val="ConsPlusNormal"/>
        <w:jc w:val="both"/>
      </w:pPr>
    </w:p>
    <w:p w:rsidR="00721EB7" w:rsidRDefault="00721EB7">
      <w:pPr>
        <w:pStyle w:val="ConsPlusNormal"/>
        <w:jc w:val="both"/>
      </w:pPr>
    </w:p>
    <w:p w:rsidR="00721EB7" w:rsidRDefault="00721EB7">
      <w:pPr>
        <w:pStyle w:val="ConsPlusNormal"/>
        <w:jc w:val="both"/>
      </w:pPr>
    </w:p>
    <w:p w:rsidR="00721EB7" w:rsidRDefault="00721EB7">
      <w:pPr>
        <w:pStyle w:val="ConsPlusNormal"/>
        <w:jc w:val="right"/>
        <w:outlineLvl w:val="1"/>
      </w:pPr>
      <w:r>
        <w:t>Приложение N 1</w:t>
      </w:r>
    </w:p>
    <w:p w:rsidR="00721EB7" w:rsidRDefault="00721EB7">
      <w:pPr>
        <w:pStyle w:val="ConsPlusNormal"/>
        <w:jc w:val="right"/>
      </w:pPr>
      <w:r>
        <w:t>к административному регламенту</w:t>
      </w:r>
    </w:p>
    <w:p w:rsidR="00721EB7" w:rsidRDefault="00721EB7">
      <w:pPr>
        <w:pStyle w:val="ConsPlusNormal"/>
        <w:jc w:val="right"/>
      </w:pPr>
      <w:r>
        <w:t>предоставления государственной услуги</w:t>
      </w:r>
    </w:p>
    <w:p w:rsidR="00721EB7" w:rsidRDefault="00721EB7">
      <w:pPr>
        <w:pStyle w:val="ConsPlusNormal"/>
        <w:jc w:val="right"/>
      </w:pPr>
      <w:r>
        <w:t>"Бесплатный отдых и (или) оздоровление</w:t>
      </w:r>
    </w:p>
    <w:p w:rsidR="00721EB7" w:rsidRDefault="00721EB7">
      <w:pPr>
        <w:pStyle w:val="ConsPlusNormal"/>
        <w:jc w:val="right"/>
      </w:pPr>
      <w:r>
        <w:t>многодетных и малообеспеченных семей"</w:t>
      </w:r>
    </w:p>
    <w:p w:rsidR="00721EB7" w:rsidRDefault="00721EB7">
      <w:pPr>
        <w:pStyle w:val="ConsPlusNormal"/>
        <w:jc w:val="both"/>
      </w:pPr>
    </w:p>
    <w:p w:rsidR="00721EB7" w:rsidRDefault="00721EB7">
      <w:pPr>
        <w:pStyle w:val="ConsPlusTitle"/>
        <w:jc w:val="center"/>
      </w:pPr>
      <w:r>
        <w:t>АДРЕСА</w:t>
      </w:r>
    </w:p>
    <w:p w:rsidR="00721EB7" w:rsidRDefault="00721EB7">
      <w:pPr>
        <w:pStyle w:val="ConsPlusTitle"/>
        <w:jc w:val="center"/>
      </w:pPr>
      <w:r>
        <w:t>И КОНТАКТНЫЕ ТЕЛЕФОНЫ ГОСУДАРСТВЕННЫХ КАЗЕННЫХ УЧРЕЖДЕНИЙ</w:t>
      </w:r>
    </w:p>
    <w:p w:rsidR="00721EB7" w:rsidRDefault="00721EB7">
      <w:pPr>
        <w:pStyle w:val="ConsPlusTitle"/>
        <w:jc w:val="center"/>
      </w:pPr>
      <w:r>
        <w:t>СОЦИАЛЬНОЙ ЗАЩИТЫ НАСЕЛЕНИЯ, УПОЛНОМОЧЕННЫХ НА ПРИЕМ</w:t>
      </w:r>
    </w:p>
    <w:p w:rsidR="00721EB7" w:rsidRDefault="00721EB7">
      <w:pPr>
        <w:pStyle w:val="ConsPlusTitle"/>
        <w:jc w:val="center"/>
      </w:pPr>
      <w:r>
        <w:t>ЗАЯВЛЕНИЙ И ДОКУМЕНТОВ НА ПРЕДОСТАВЛЕНИЕ</w:t>
      </w:r>
    </w:p>
    <w:p w:rsidR="00721EB7" w:rsidRDefault="00721EB7">
      <w:pPr>
        <w:pStyle w:val="ConsPlusTitle"/>
        <w:jc w:val="center"/>
      </w:pPr>
      <w:r>
        <w:t>ГОСУДАРСТВЕННОЙ УСЛУГИ</w:t>
      </w:r>
    </w:p>
    <w:p w:rsidR="00721EB7" w:rsidRDefault="00721EB7">
      <w:pPr>
        <w:pStyle w:val="ConsPlusNormal"/>
        <w:jc w:val="both"/>
      </w:pPr>
    </w:p>
    <w:p w:rsidR="00721EB7" w:rsidRDefault="00721EB7">
      <w:pPr>
        <w:pStyle w:val="ConsPlusNormal"/>
        <w:ind w:firstLine="540"/>
        <w:jc w:val="both"/>
      </w:pPr>
      <w:r>
        <w:t xml:space="preserve">Исключено. - </w:t>
      </w:r>
      <w:hyperlink r:id="rId36" w:history="1">
        <w:r>
          <w:rPr>
            <w:color w:val="0000FF"/>
          </w:rPr>
          <w:t>Постановление</w:t>
        </w:r>
      </w:hyperlink>
      <w:r>
        <w:t xml:space="preserve"> </w:t>
      </w:r>
      <w:proofErr w:type="gramStart"/>
      <w:r>
        <w:t>департамента социальной защиты населения администрации Владимирской области</w:t>
      </w:r>
      <w:proofErr w:type="gramEnd"/>
      <w:r>
        <w:t xml:space="preserve"> от 20.06.2019 N 9.</w:t>
      </w:r>
    </w:p>
    <w:p w:rsidR="00721EB7" w:rsidRDefault="00721EB7">
      <w:pPr>
        <w:pStyle w:val="ConsPlusNormal"/>
        <w:jc w:val="both"/>
      </w:pPr>
    </w:p>
    <w:p w:rsidR="00721EB7" w:rsidRDefault="00721EB7">
      <w:pPr>
        <w:pStyle w:val="ConsPlusNormal"/>
        <w:jc w:val="both"/>
      </w:pPr>
    </w:p>
    <w:p w:rsidR="00721EB7" w:rsidRDefault="00721EB7">
      <w:pPr>
        <w:pStyle w:val="ConsPlusNormal"/>
        <w:jc w:val="both"/>
      </w:pPr>
    </w:p>
    <w:p w:rsidR="00721EB7" w:rsidRDefault="00721EB7">
      <w:pPr>
        <w:pStyle w:val="ConsPlusNormal"/>
        <w:jc w:val="both"/>
      </w:pPr>
    </w:p>
    <w:p w:rsidR="00721EB7" w:rsidRDefault="00721EB7">
      <w:pPr>
        <w:pStyle w:val="ConsPlusNormal"/>
        <w:jc w:val="both"/>
      </w:pPr>
    </w:p>
    <w:p w:rsidR="00721EB7" w:rsidRDefault="00721EB7">
      <w:pPr>
        <w:pStyle w:val="ConsPlusNormal"/>
        <w:jc w:val="right"/>
        <w:outlineLvl w:val="1"/>
      </w:pPr>
      <w:r>
        <w:t>Приложение N 2</w:t>
      </w:r>
    </w:p>
    <w:p w:rsidR="00721EB7" w:rsidRDefault="00721EB7">
      <w:pPr>
        <w:pStyle w:val="ConsPlusNormal"/>
        <w:jc w:val="right"/>
      </w:pPr>
      <w:r>
        <w:t>к административному регламенту</w:t>
      </w:r>
    </w:p>
    <w:p w:rsidR="00721EB7" w:rsidRDefault="00721EB7">
      <w:pPr>
        <w:pStyle w:val="ConsPlusNormal"/>
        <w:jc w:val="right"/>
      </w:pPr>
      <w:r>
        <w:t>предоставления государственной услуги</w:t>
      </w:r>
    </w:p>
    <w:p w:rsidR="00721EB7" w:rsidRDefault="00721EB7">
      <w:pPr>
        <w:pStyle w:val="ConsPlusNormal"/>
        <w:jc w:val="right"/>
      </w:pPr>
      <w:r>
        <w:t>"Бесплатный отдых и (или) оздоровление</w:t>
      </w:r>
    </w:p>
    <w:p w:rsidR="00721EB7" w:rsidRDefault="00721EB7">
      <w:pPr>
        <w:pStyle w:val="ConsPlusNormal"/>
        <w:jc w:val="right"/>
      </w:pPr>
      <w:r>
        <w:t>многодетных и малообеспеченных семей"</w:t>
      </w:r>
    </w:p>
    <w:p w:rsidR="00721EB7" w:rsidRDefault="00721EB7">
      <w:pPr>
        <w:pStyle w:val="ConsPlusNormal"/>
        <w:jc w:val="both"/>
      </w:pPr>
    </w:p>
    <w:p w:rsidR="00721EB7" w:rsidRDefault="00721EB7">
      <w:pPr>
        <w:pStyle w:val="ConsPlusTitle"/>
        <w:jc w:val="center"/>
      </w:pPr>
      <w:r>
        <w:t>ИНФОРМАЦИЯ</w:t>
      </w:r>
    </w:p>
    <w:p w:rsidR="00721EB7" w:rsidRDefault="00721EB7">
      <w:pPr>
        <w:pStyle w:val="ConsPlusTitle"/>
        <w:jc w:val="center"/>
      </w:pPr>
      <w:r>
        <w:t>О МЕСТЕ НАХОЖДЕНИЯ И КОНТАКТНЫЕ ТЕЛЕФОНЫ ОРГАНИЗАЦИЙ,</w:t>
      </w:r>
    </w:p>
    <w:p w:rsidR="00721EB7" w:rsidRDefault="00721EB7">
      <w:pPr>
        <w:pStyle w:val="ConsPlusTitle"/>
        <w:jc w:val="center"/>
      </w:pPr>
      <w:r>
        <w:t>УЧАСТВУЮЩИХ В ПРЕДОСТАВЛЕНИИ ГОСУДАРСТВЕННОЙ УСЛУГИ</w:t>
      </w:r>
    </w:p>
    <w:p w:rsidR="00721EB7" w:rsidRDefault="00721EB7">
      <w:pPr>
        <w:pStyle w:val="ConsPlusNormal"/>
        <w:jc w:val="both"/>
      </w:pPr>
    </w:p>
    <w:p w:rsidR="00721EB7" w:rsidRDefault="00721EB7">
      <w:pPr>
        <w:pStyle w:val="ConsPlusNormal"/>
        <w:ind w:firstLine="540"/>
        <w:jc w:val="both"/>
      </w:pPr>
      <w:r>
        <w:t xml:space="preserve">Исключена. - </w:t>
      </w:r>
      <w:hyperlink r:id="rId37" w:history="1">
        <w:r>
          <w:rPr>
            <w:color w:val="0000FF"/>
          </w:rPr>
          <w:t>Постановление</w:t>
        </w:r>
      </w:hyperlink>
      <w:r>
        <w:t xml:space="preserve"> </w:t>
      </w:r>
      <w:proofErr w:type="gramStart"/>
      <w:r>
        <w:t>департамента социальной защиты населения администрации Владимирской области</w:t>
      </w:r>
      <w:proofErr w:type="gramEnd"/>
      <w:r>
        <w:t xml:space="preserve"> от 20.06.2019 N 9.</w:t>
      </w:r>
    </w:p>
    <w:p w:rsidR="00721EB7" w:rsidRDefault="00721EB7">
      <w:pPr>
        <w:pStyle w:val="ConsPlusNormal"/>
        <w:jc w:val="both"/>
      </w:pPr>
    </w:p>
    <w:p w:rsidR="00721EB7" w:rsidRDefault="00721EB7">
      <w:pPr>
        <w:pStyle w:val="ConsPlusNormal"/>
        <w:jc w:val="both"/>
      </w:pPr>
    </w:p>
    <w:p w:rsidR="00721EB7" w:rsidRDefault="00721EB7">
      <w:pPr>
        <w:pStyle w:val="ConsPlusNormal"/>
        <w:jc w:val="both"/>
      </w:pPr>
    </w:p>
    <w:p w:rsidR="00721EB7" w:rsidRDefault="00721EB7">
      <w:pPr>
        <w:pStyle w:val="ConsPlusNormal"/>
        <w:jc w:val="both"/>
      </w:pPr>
    </w:p>
    <w:p w:rsidR="00721EB7" w:rsidRDefault="00721EB7">
      <w:pPr>
        <w:pStyle w:val="ConsPlusNormal"/>
        <w:jc w:val="both"/>
      </w:pPr>
    </w:p>
    <w:p w:rsidR="00721EB7" w:rsidRDefault="00721EB7">
      <w:pPr>
        <w:pStyle w:val="ConsPlusNormal"/>
        <w:jc w:val="right"/>
        <w:outlineLvl w:val="1"/>
      </w:pPr>
      <w:r>
        <w:t xml:space="preserve">Приложение </w:t>
      </w:r>
      <w:hyperlink r:id="rId38" w:history="1">
        <w:r>
          <w:rPr>
            <w:color w:val="0000FF"/>
          </w:rPr>
          <w:t>N 1</w:t>
        </w:r>
      </w:hyperlink>
    </w:p>
    <w:p w:rsidR="00721EB7" w:rsidRDefault="00721EB7">
      <w:pPr>
        <w:pStyle w:val="ConsPlusNormal"/>
        <w:jc w:val="right"/>
      </w:pPr>
      <w:r>
        <w:lastRenderedPageBreak/>
        <w:t>к административному регламенту</w:t>
      </w:r>
    </w:p>
    <w:p w:rsidR="00721EB7" w:rsidRDefault="00721EB7">
      <w:pPr>
        <w:pStyle w:val="ConsPlusNormal"/>
        <w:jc w:val="right"/>
      </w:pPr>
      <w:r>
        <w:t>предоставления государственной услуги</w:t>
      </w:r>
    </w:p>
    <w:p w:rsidR="00721EB7" w:rsidRDefault="00721EB7">
      <w:pPr>
        <w:pStyle w:val="ConsPlusNormal"/>
        <w:jc w:val="right"/>
      </w:pPr>
      <w:r>
        <w:t>"Бесплатный отдых и (или) оздоровление</w:t>
      </w:r>
    </w:p>
    <w:p w:rsidR="00721EB7" w:rsidRDefault="00721EB7">
      <w:pPr>
        <w:pStyle w:val="ConsPlusNormal"/>
        <w:jc w:val="right"/>
      </w:pPr>
      <w:r>
        <w:t>многодетных и малообеспеченных семей"</w:t>
      </w:r>
    </w:p>
    <w:p w:rsidR="00721EB7" w:rsidRDefault="00721EB7">
      <w:pPr>
        <w:pStyle w:val="ConsPlusNormal"/>
        <w:jc w:val="both"/>
      </w:pPr>
    </w:p>
    <w:p w:rsidR="00721EB7" w:rsidRDefault="00721EB7">
      <w:pPr>
        <w:pStyle w:val="ConsPlusNonformat"/>
        <w:jc w:val="both"/>
      </w:pPr>
      <w:r>
        <w:t>рекомендуемая форма</w:t>
      </w:r>
    </w:p>
    <w:p w:rsidR="00721EB7" w:rsidRDefault="00721EB7">
      <w:pPr>
        <w:pStyle w:val="ConsPlusNonformat"/>
        <w:jc w:val="both"/>
      </w:pPr>
    </w:p>
    <w:p w:rsidR="00721EB7" w:rsidRDefault="00721EB7">
      <w:pPr>
        <w:pStyle w:val="ConsPlusNonformat"/>
        <w:jc w:val="both"/>
      </w:pPr>
    </w:p>
    <w:p w:rsidR="00721EB7" w:rsidRDefault="00721EB7">
      <w:pPr>
        <w:pStyle w:val="ConsPlusNonformat"/>
        <w:jc w:val="both"/>
      </w:pPr>
    </w:p>
    <w:p w:rsidR="00721EB7" w:rsidRDefault="00721EB7">
      <w:pPr>
        <w:pStyle w:val="ConsPlusNonformat"/>
        <w:jc w:val="both"/>
      </w:pPr>
      <w:bookmarkStart w:id="13" w:name="P388"/>
      <w:bookmarkEnd w:id="13"/>
      <w:r>
        <w:t xml:space="preserve">                                 ЗАЯВЛЕНИЕ</w:t>
      </w:r>
    </w:p>
    <w:p w:rsidR="00721EB7" w:rsidRDefault="00721EB7">
      <w:pPr>
        <w:pStyle w:val="ConsPlusNonformat"/>
        <w:jc w:val="both"/>
      </w:pPr>
    </w:p>
    <w:p w:rsidR="00721EB7" w:rsidRDefault="00721EB7">
      <w:pPr>
        <w:pStyle w:val="ConsPlusNonformat"/>
        <w:jc w:val="both"/>
      </w:pPr>
      <w:r>
        <w:t xml:space="preserve">                     об организации бесплатного отдыха</w:t>
      </w:r>
    </w:p>
    <w:p w:rsidR="00721EB7" w:rsidRDefault="00721EB7">
      <w:pPr>
        <w:pStyle w:val="ConsPlusNonformat"/>
        <w:jc w:val="both"/>
      </w:pPr>
    </w:p>
    <w:p w:rsidR="00721EB7" w:rsidRDefault="00721EB7">
      <w:pPr>
        <w:pStyle w:val="ConsPlusNonformat"/>
        <w:jc w:val="both"/>
      </w:pPr>
      <w:r>
        <w:t xml:space="preserve">                            Директору государственного казенного учреждения</w:t>
      </w:r>
    </w:p>
    <w:p w:rsidR="00721EB7" w:rsidRDefault="00721EB7">
      <w:pPr>
        <w:pStyle w:val="ConsPlusNonformat"/>
        <w:jc w:val="both"/>
      </w:pPr>
      <w:r>
        <w:t xml:space="preserve">                            _______________________________________________</w:t>
      </w:r>
    </w:p>
    <w:p w:rsidR="00721EB7" w:rsidRDefault="00721EB7">
      <w:pPr>
        <w:pStyle w:val="ConsPlusNonformat"/>
        <w:jc w:val="both"/>
      </w:pPr>
      <w:r>
        <w:t xml:space="preserve">                            _______________________________________________</w:t>
      </w:r>
    </w:p>
    <w:p w:rsidR="00721EB7" w:rsidRDefault="00721EB7">
      <w:pPr>
        <w:pStyle w:val="ConsPlusNonformat"/>
        <w:jc w:val="both"/>
      </w:pPr>
      <w:r>
        <w:t xml:space="preserve">                            от</w:t>
      </w:r>
    </w:p>
    <w:p w:rsidR="00721EB7" w:rsidRDefault="00721EB7">
      <w:pPr>
        <w:pStyle w:val="ConsPlusNonformat"/>
        <w:jc w:val="both"/>
      </w:pPr>
      <w:r>
        <w:t xml:space="preserve">                            _______________________________________________</w:t>
      </w:r>
    </w:p>
    <w:p w:rsidR="00721EB7" w:rsidRDefault="00721EB7">
      <w:pPr>
        <w:pStyle w:val="ConsPlusNonformat"/>
        <w:jc w:val="both"/>
      </w:pPr>
      <w:r>
        <w:t xml:space="preserve">                            _______________________________________________</w:t>
      </w:r>
    </w:p>
    <w:p w:rsidR="00721EB7" w:rsidRDefault="00721EB7">
      <w:pPr>
        <w:pStyle w:val="ConsPlusNonformat"/>
        <w:jc w:val="both"/>
      </w:pPr>
      <w:r>
        <w:t xml:space="preserve">                                                (Ф.И.О.)</w:t>
      </w:r>
    </w:p>
    <w:p w:rsidR="00721EB7" w:rsidRDefault="00721EB7">
      <w:pPr>
        <w:pStyle w:val="ConsPlusNonformat"/>
        <w:jc w:val="both"/>
      </w:pPr>
    </w:p>
    <w:p w:rsidR="00721EB7" w:rsidRDefault="00721EB7">
      <w:pPr>
        <w:pStyle w:val="ConsPlusNonformat"/>
        <w:jc w:val="both"/>
      </w:pPr>
    </w:p>
    <w:p w:rsidR="00721EB7" w:rsidRDefault="00721EB7">
      <w:pPr>
        <w:pStyle w:val="ConsPlusNonformat"/>
        <w:jc w:val="both"/>
      </w:pPr>
      <w:r>
        <w:t xml:space="preserve">    Я, ___________________________________________________________________,</w:t>
      </w:r>
    </w:p>
    <w:p w:rsidR="00721EB7" w:rsidRDefault="00721EB7">
      <w:pPr>
        <w:pStyle w:val="ConsPlusNonformat"/>
        <w:jc w:val="both"/>
      </w:pPr>
      <w:r>
        <w:t xml:space="preserve">                                     (Ф.И.О.)</w:t>
      </w:r>
    </w:p>
    <w:p w:rsidR="00721EB7" w:rsidRDefault="00721EB7">
      <w:pPr>
        <w:pStyle w:val="ConsPlusNonformat"/>
        <w:jc w:val="both"/>
      </w:pPr>
      <w:r>
        <w:t>проживающи</w:t>
      </w:r>
      <w:proofErr w:type="gramStart"/>
      <w:r>
        <w:t>й(</w:t>
      </w:r>
      <w:proofErr w:type="gramEnd"/>
      <w:r>
        <w:t>ая) по адресу: ________________________________________________</w:t>
      </w:r>
    </w:p>
    <w:p w:rsidR="00721EB7" w:rsidRDefault="00721EB7">
      <w:pPr>
        <w:pStyle w:val="ConsPlusNonformat"/>
        <w:jc w:val="both"/>
      </w:pPr>
      <w:r>
        <w:t>__________________________________________________________________________,</w:t>
      </w:r>
    </w:p>
    <w:p w:rsidR="00721EB7" w:rsidRDefault="00721EB7">
      <w:pPr>
        <w:pStyle w:val="ConsPlusNonformat"/>
        <w:jc w:val="both"/>
      </w:pPr>
      <w:r>
        <w:t>________________________________________ серия _____________ N ____________</w:t>
      </w:r>
    </w:p>
    <w:p w:rsidR="00721EB7" w:rsidRDefault="00721EB7">
      <w:pPr>
        <w:pStyle w:val="ConsPlusNonformat"/>
        <w:jc w:val="both"/>
      </w:pPr>
      <w:r>
        <w:t>__________________________________________________________________________,</w:t>
      </w:r>
    </w:p>
    <w:p w:rsidR="00721EB7" w:rsidRDefault="00721EB7">
      <w:pPr>
        <w:pStyle w:val="ConsPlusNonformat"/>
        <w:jc w:val="both"/>
      </w:pPr>
      <w:r>
        <w:t xml:space="preserve">    (вид документа, удостоверяющего личность), выдан (кем, дата выдачи)</w:t>
      </w:r>
    </w:p>
    <w:p w:rsidR="00721EB7" w:rsidRDefault="00721EB7">
      <w:pPr>
        <w:pStyle w:val="ConsPlusNonformat"/>
        <w:jc w:val="both"/>
      </w:pPr>
    </w:p>
    <w:p w:rsidR="00721EB7" w:rsidRDefault="00721EB7">
      <w:pPr>
        <w:pStyle w:val="ConsPlusNonformat"/>
        <w:jc w:val="both"/>
      </w:pPr>
      <w:r>
        <w:t xml:space="preserve">прошу организовать отдых в 20___ году </w:t>
      </w:r>
      <w:proofErr w:type="gramStart"/>
      <w:r>
        <w:t>в</w:t>
      </w:r>
      <w:proofErr w:type="gramEnd"/>
      <w:r>
        <w:t xml:space="preserve"> ___________________________________</w:t>
      </w:r>
    </w:p>
    <w:p w:rsidR="00721EB7" w:rsidRDefault="00721EB7">
      <w:pPr>
        <w:pStyle w:val="ConsPlusNonformat"/>
        <w:jc w:val="both"/>
      </w:pPr>
      <w:r>
        <w:t xml:space="preserve">                                         (указать место желаемого отдыха)</w:t>
      </w:r>
    </w:p>
    <w:p w:rsidR="00721EB7" w:rsidRDefault="00721EB7">
      <w:pPr>
        <w:pStyle w:val="ConsPlusNonformat"/>
        <w:jc w:val="both"/>
      </w:pPr>
      <w:r>
        <w:t>моей семье:</w:t>
      </w:r>
    </w:p>
    <w:p w:rsidR="00721EB7" w:rsidRDefault="00721EB7">
      <w:pPr>
        <w:pStyle w:val="ConsPlusNonformat"/>
        <w:jc w:val="both"/>
      </w:pPr>
    </w:p>
    <w:p w:rsidR="00721EB7" w:rsidRDefault="00721EB7">
      <w:pPr>
        <w:pStyle w:val="ConsPlusNonformat"/>
        <w:jc w:val="both"/>
      </w:pPr>
      <w:r>
        <w:t>Несовершеннолетние дети:</w:t>
      </w:r>
    </w:p>
    <w:p w:rsidR="00721EB7" w:rsidRDefault="00721EB7">
      <w:pPr>
        <w:pStyle w:val="ConsPlusNonformat"/>
        <w:jc w:val="both"/>
      </w:pPr>
      <w:r>
        <w:t xml:space="preserve">    1. ____________________________________________________________________</w:t>
      </w:r>
    </w:p>
    <w:p w:rsidR="00721EB7" w:rsidRDefault="00721EB7">
      <w:pPr>
        <w:pStyle w:val="ConsPlusNonformat"/>
        <w:jc w:val="both"/>
      </w:pPr>
      <w:r>
        <w:t xml:space="preserve">    2. ____________________________________________________________________</w:t>
      </w:r>
    </w:p>
    <w:p w:rsidR="00721EB7" w:rsidRDefault="00721EB7">
      <w:pPr>
        <w:pStyle w:val="ConsPlusNonformat"/>
        <w:jc w:val="both"/>
      </w:pPr>
      <w:r>
        <w:t xml:space="preserve">    3. ____________________________________________________________________</w:t>
      </w:r>
    </w:p>
    <w:p w:rsidR="00721EB7" w:rsidRDefault="00721EB7">
      <w:pPr>
        <w:pStyle w:val="ConsPlusNonformat"/>
        <w:jc w:val="both"/>
      </w:pPr>
      <w:r>
        <w:t xml:space="preserve">    4. ____________________________________________________________________</w:t>
      </w:r>
    </w:p>
    <w:p w:rsidR="00721EB7" w:rsidRDefault="00721EB7">
      <w:pPr>
        <w:pStyle w:val="ConsPlusNonformat"/>
        <w:jc w:val="both"/>
      </w:pPr>
      <w:r>
        <w:t xml:space="preserve">    5. ____________________________________________________________________</w:t>
      </w:r>
    </w:p>
    <w:p w:rsidR="00721EB7" w:rsidRDefault="00721EB7">
      <w:pPr>
        <w:pStyle w:val="ConsPlusNonformat"/>
        <w:jc w:val="both"/>
      </w:pPr>
      <w:r>
        <w:t xml:space="preserve">    6. ____________________________________________________________________</w:t>
      </w:r>
    </w:p>
    <w:p w:rsidR="00721EB7" w:rsidRDefault="00721EB7">
      <w:pPr>
        <w:pStyle w:val="ConsPlusNonformat"/>
        <w:jc w:val="both"/>
      </w:pPr>
      <w:r>
        <w:t xml:space="preserve">                     (Ф.И.О., дата рождения ребенка (детей))</w:t>
      </w:r>
    </w:p>
    <w:p w:rsidR="00721EB7" w:rsidRDefault="00721EB7">
      <w:pPr>
        <w:pStyle w:val="ConsPlusNonformat"/>
        <w:jc w:val="both"/>
      </w:pPr>
    </w:p>
    <w:p w:rsidR="00721EB7" w:rsidRDefault="00721EB7">
      <w:pPr>
        <w:pStyle w:val="ConsPlusNonformat"/>
        <w:jc w:val="both"/>
      </w:pPr>
      <w:r>
        <w:t>Сопровождающие их лица (родители, законные представители):</w:t>
      </w:r>
    </w:p>
    <w:p w:rsidR="00721EB7" w:rsidRDefault="00721EB7">
      <w:pPr>
        <w:pStyle w:val="ConsPlusNonformat"/>
        <w:jc w:val="both"/>
      </w:pPr>
      <w:r>
        <w:t xml:space="preserve">    1. ____________________________________________________________________</w:t>
      </w:r>
    </w:p>
    <w:p w:rsidR="00721EB7" w:rsidRDefault="00721EB7">
      <w:pPr>
        <w:pStyle w:val="ConsPlusNonformat"/>
        <w:jc w:val="both"/>
      </w:pPr>
      <w:r>
        <w:t xml:space="preserve">    2. ____________________________________________________________________</w:t>
      </w:r>
    </w:p>
    <w:p w:rsidR="00721EB7" w:rsidRDefault="00721EB7">
      <w:pPr>
        <w:pStyle w:val="ConsPlusNonformat"/>
        <w:jc w:val="both"/>
      </w:pPr>
      <w:r>
        <w:t xml:space="preserve">                              (ФИО родителей)</w:t>
      </w:r>
    </w:p>
    <w:p w:rsidR="00721EB7" w:rsidRDefault="00721EB7">
      <w:pPr>
        <w:pStyle w:val="ConsPlusNonformat"/>
        <w:jc w:val="both"/>
      </w:pPr>
    </w:p>
    <w:p w:rsidR="00721EB7" w:rsidRDefault="00721EB7">
      <w:pPr>
        <w:pStyle w:val="ConsPlusNonformat"/>
        <w:jc w:val="both"/>
      </w:pPr>
      <w:r>
        <w:t xml:space="preserve">    Даю  согласие  на  обработку  моих персональных данных в соответствии </w:t>
      </w:r>
      <w:proofErr w:type="gramStart"/>
      <w:r>
        <w:t>с</w:t>
      </w:r>
      <w:proofErr w:type="gramEnd"/>
    </w:p>
    <w:p w:rsidR="00721EB7" w:rsidRDefault="00721EB7">
      <w:pPr>
        <w:pStyle w:val="ConsPlusNonformat"/>
        <w:jc w:val="both"/>
      </w:pPr>
      <w:r>
        <w:t>действующим законодательством.</w:t>
      </w:r>
    </w:p>
    <w:p w:rsidR="00721EB7" w:rsidRDefault="00721EB7">
      <w:pPr>
        <w:pStyle w:val="ConsPlusNonformat"/>
        <w:jc w:val="both"/>
      </w:pPr>
      <w:r>
        <w:t xml:space="preserve">    К заявлению прилагаю следующие документы:</w:t>
      </w:r>
    </w:p>
    <w:p w:rsidR="00721EB7" w:rsidRDefault="00721EB7">
      <w:pPr>
        <w:pStyle w:val="ConsPlusNonformat"/>
        <w:jc w:val="both"/>
      </w:pPr>
      <w:r>
        <w:t xml:space="preserve">    1. _________________________________________________________________ л.</w:t>
      </w:r>
    </w:p>
    <w:p w:rsidR="00721EB7" w:rsidRDefault="00721EB7">
      <w:pPr>
        <w:pStyle w:val="ConsPlusNonformat"/>
        <w:jc w:val="both"/>
      </w:pPr>
      <w:r>
        <w:t xml:space="preserve">    2. _________________________________________________________________ л.</w:t>
      </w:r>
    </w:p>
    <w:p w:rsidR="00721EB7" w:rsidRDefault="00721EB7">
      <w:pPr>
        <w:pStyle w:val="ConsPlusNonformat"/>
        <w:jc w:val="both"/>
      </w:pPr>
      <w:r>
        <w:t xml:space="preserve">    3. _________________________________________________________________ л.</w:t>
      </w:r>
    </w:p>
    <w:p w:rsidR="00721EB7" w:rsidRDefault="00721EB7">
      <w:pPr>
        <w:pStyle w:val="ConsPlusNonformat"/>
        <w:jc w:val="both"/>
      </w:pPr>
      <w:r>
        <w:t xml:space="preserve">    4. _________________________________________________________________ л.</w:t>
      </w:r>
    </w:p>
    <w:p w:rsidR="00721EB7" w:rsidRDefault="00721EB7">
      <w:pPr>
        <w:pStyle w:val="ConsPlusNonformat"/>
        <w:jc w:val="both"/>
      </w:pPr>
      <w:r>
        <w:t xml:space="preserve">    5. _________________________________________________________________ л.</w:t>
      </w:r>
    </w:p>
    <w:p w:rsidR="00721EB7" w:rsidRDefault="00721EB7">
      <w:pPr>
        <w:pStyle w:val="ConsPlusNonformat"/>
        <w:jc w:val="both"/>
      </w:pPr>
    </w:p>
    <w:p w:rsidR="00721EB7" w:rsidRDefault="00721EB7">
      <w:pPr>
        <w:pStyle w:val="ConsPlusNonformat"/>
        <w:jc w:val="both"/>
      </w:pPr>
      <w:r>
        <w:t>_________________________       ___________________________________________</w:t>
      </w:r>
    </w:p>
    <w:p w:rsidR="00721EB7" w:rsidRDefault="00721EB7">
      <w:pPr>
        <w:pStyle w:val="ConsPlusNonformat"/>
        <w:jc w:val="both"/>
      </w:pPr>
      <w:r>
        <w:t xml:space="preserve"> (дата подачи заявления)        (подпись родителя, законного представителя)</w:t>
      </w:r>
    </w:p>
    <w:p w:rsidR="00721EB7" w:rsidRDefault="00721EB7">
      <w:pPr>
        <w:pStyle w:val="ConsPlusNonformat"/>
        <w:jc w:val="both"/>
      </w:pPr>
      <w:r>
        <w:t>_________________________       ___________________________________________</w:t>
      </w:r>
    </w:p>
    <w:p w:rsidR="00721EB7" w:rsidRDefault="00721EB7">
      <w:pPr>
        <w:pStyle w:val="ConsPlusNonformat"/>
        <w:jc w:val="both"/>
      </w:pPr>
      <w:r>
        <w:t>(дата принятия заявления)       (подпись специалиста, принявшего заявление)</w:t>
      </w:r>
    </w:p>
    <w:p w:rsidR="00721EB7" w:rsidRDefault="00721EB7">
      <w:pPr>
        <w:pStyle w:val="ConsPlusNonformat"/>
        <w:jc w:val="both"/>
      </w:pPr>
    </w:p>
    <w:p w:rsidR="00721EB7" w:rsidRDefault="00721EB7">
      <w:pPr>
        <w:pStyle w:val="ConsPlusNonformat"/>
        <w:jc w:val="both"/>
      </w:pPr>
    </w:p>
    <w:p w:rsidR="00721EB7" w:rsidRDefault="00721EB7">
      <w:pPr>
        <w:pStyle w:val="ConsPlusNonformat"/>
        <w:jc w:val="both"/>
      </w:pPr>
    </w:p>
    <w:p w:rsidR="00721EB7" w:rsidRDefault="00721EB7">
      <w:pPr>
        <w:pStyle w:val="ConsPlusNonformat"/>
        <w:jc w:val="both"/>
      </w:pPr>
      <w:r>
        <w:t xml:space="preserve">                               Линия отрыва</w:t>
      </w:r>
    </w:p>
    <w:p w:rsidR="00721EB7" w:rsidRDefault="00721EB7">
      <w:pPr>
        <w:pStyle w:val="ConsPlusNonformat"/>
        <w:jc w:val="both"/>
      </w:pPr>
    </w:p>
    <w:p w:rsidR="00721EB7" w:rsidRDefault="00721EB7">
      <w:pPr>
        <w:pStyle w:val="ConsPlusNonformat"/>
        <w:jc w:val="both"/>
      </w:pPr>
    </w:p>
    <w:p w:rsidR="00721EB7" w:rsidRDefault="00721EB7">
      <w:pPr>
        <w:pStyle w:val="ConsPlusNonformat"/>
        <w:jc w:val="both"/>
      </w:pPr>
      <w:r>
        <w:t xml:space="preserve">                                 Расписка</w:t>
      </w:r>
    </w:p>
    <w:p w:rsidR="00721EB7" w:rsidRDefault="00721EB7">
      <w:pPr>
        <w:pStyle w:val="ConsPlusNonformat"/>
        <w:jc w:val="both"/>
      </w:pPr>
      <w:r>
        <w:t xml:space="preserve">                            о приеме документов</w:t>
      </w:r>
    </w:p>
    <w:p w:rsidR="00721EB7" w:rsidRDefault="00721EB7">
      <w:pPr>
        <w:pStyle w:val="ConsPlusNonformat"/>
        <w:jc w:val="both"/>
      </w:pPr>
    </w:p>
    <w:p w:rsidR="00721EB7" w:rsidRDefault="00721EB7">
      <w:pPr>
        <w:pStyle w:val="ConsPlusNonformat"/>
        <w:jc w:val="both"/>
      </w:pPr>
    </w:p>
    <w:p w:rsidR="00721EB7" w:rsidRDefault="00721EB7">
      <w:pPr>
        <w:pStyle w:val="ConsPlusNonformat"/>
        <w:jc w:val="both"/>
      </w:pPr>
      <w:r>
        <w:t>Гр. ______________________________________________________________________,</w:t>
      </w:r>
    </w:p>
    <w:p w:rsidR="00721EB7" w:rsidRDefault="00721EB7">
      <w:pPr>
        <w:pStyle w:val="ConsPlusNonformat"/>
        <w:jc w:val="both"/>
      </w:pPr>
      <w:r>
        <w:t xml:space="preserve">                        (фамилия, имя, отчество)</w:t>
      </w:r>
    </w:p>
    <w:p w:rsidR="00721EB7" w:rsidRDefault="00721EB7">
      <w:pPr>
        <w:pStyle w:val="ConsPlusNonformat"/>
        <w:jc w:val="both"/>
      </w:pPr>
      <w:r>
        <w:t>проживающе</w:t>
      </w:r>
      <w:proofErr w:type="gramStart"/>
      <w:r>
        <w:t>й(</w:t>
      </w:r>
      <w:proofErr w:type="gramEnd"/>
      <w:r>
        <w:t>им) по адресу: ________________________________________________</w:t>
      </w:r>
    </w:p>
    <w:p w:rsidR="00721EB7" w:rsidRDefault="00721EB7">
      <w:pPr>
        <w:pStyle w:val="ConsPlusNonformat"/>
        <w:jc w:val="both"/>
      </w:pPr>
      <w:r>
        <w:t>__________________________________________________________________________,</w:t>
      </w:r>
    </w:p>
    <w:p w:rsidR="00721EB7" w:rsidRDefault="00721EB7">
      <w:pPr>
        <w:pStyle w:val="ConsPlusNonformat"/>
        <w:jc w:val="both"/>
      </w:pPr>
      <w:r>
        <w:t xml:space="preserve">                             (адрес заявителя)</w:t>
      </w:r>
    </w:p>
    <w:p w:rsidR="00721EB7" w:rsidRDefault="00721EB7">
      <w:pPr>
        <w:pStyle w:val="ConsPlusNonformat"/>
        <w:jc w:val="both"/>
      </w:pPr>
      <w:r>
        <w:t>представлены следующие документы:</w:t>
      </w:r>
    </w:p>
    <w:p w:rsidR="00721EB7" w:rsidRDefault="00721EB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4252"/>
        <w:gridCol w:w="2324"/>
        <w:gridCol w:w="1928"/>
      </w:tblGrid>
      <w:tr w:rsidR="00721EB7">
        <w:tc>
          <w:tcPr>
            <w:tcW w:w="567" w:type="dxa"/>
          </w:tcPr>
          <w:p w:rsidR="00721EB7" w:rsidRDefault="00721EB7">
            <w:pPr>
              <w:pStyle w:val="ConsPlusNormal"/>
            </w:pPr>
            <w:r>
              <w:t>N</w:t>
            </w:r>
          </w:p>
          <w:p w:rsidR="00721EB7" w:rsidRDefault="00721EB7">
            <w:pPr>
              <w:pStyle w:val="ConsPlusNormal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252" w:type="dxa"/>
          </w:tcPr>
          <w:p w:rsidR="00721EB7" w:rsidRDefault="00721EB7">
            <w:pPr>
              <w:pStyle w:val="ConsPlusNormal"/>
            </w:pPr>
            <w:r>
              <w:t>Наименование документа</w:t>
            </w:r>
          </w:p>
        </w:tc>
        <w:tc>
          <w:tcPr>
            <w:tcW w:w="2324" w:type="dxa"/>
          </w:tcPr>
          <w:p w:rsidR="00721EB7" w:rsidRDefault="00721EB7">
            <w:pPr>
              <w:pStyle w:val="ConsPlusNormal"/>
            </w:pPr>
            <w:r>
              <w:t>Отметка о представлении подлинника или копии</w:t>
            </w:r>
          </w:p>
        </w:tc>
        <w:tc>
          <w:tcPr>
            <w:tcW w:w="1928" w:type="dxa"/>
          </w:tcPr>
          <w:p w:rsidR="00721EB7" w:rsidRDefault="00721EB7">
            <w:pPr>
              <w:pStyle w:val="ConsPlusNormal"/>
            </w:pPr>
            <w:r>
              <w:t>Количество экземпляров</w:t>
            </w:r>
          </w:p>
        </w:tc>
      </w:tr>
      <w:tr w:rsidR="00721EB7">
        <w:tc>
          <w:tcPr>
            <w:tcW w:w="567" w:type="dxa"/>
          </w:tcPr>
          <w:p w:rsidR="00721EB7" w:rsidRDefault="00721EB7">
            <w:pPr>
              <w:pStyle w:val="ConsPlusNormal"/>
            </w:pPr>
          </w:p>
        </w:tc>
        <w:tc>
          <w:tcPr>
            <w:tcW w:w="4252" w:type="dxa"/>
          </w:tcPr>
          <w:p w:rsidR="00721EB7" w:rsidRDefault="00721EB7">
            <w:pPr>
              <w:pStyle w:val="ConsPlusNormal"/>
            </w:pPr>
          </w:p>
        </w:tc>
        <w:tc>
          <w:tcPr>
            <w:tcW w:w="2324" w:type="dxa"/>
          </w:tcPr>
          <w:p w:rsidR="00721EB7" w:rsidRDefault="00721EB7">
            <w:pPr>
              <w:pStyle w:val="ConsPlusNormal"/>
            </w:pPr>
          </w:p>
        </w:tc>
        <w:tc>
          <w:tcPr>
            <w:tcW w:w="1928" w:type="dxa"/>
          </w:tcPr>
          <w:p w:rsidR="00721EB7" w:rsidRDefault="00721EB7">
            <w:pPr>
              <w:pStyle w:val="ConsPlusNormal"/>
            </w:pPr>
          </w:p>
        </w:tc>
      </w:tr>
      <w:tr w:rsidR="00721EB7">
        <w:tc>
          <w:tcPr>
            <w:tcW w:w="567" w:type="dxa"/>
          </w:tcPr>
          <w:p w:rsidR="00721EB7" w:rsidRDefault="00721EB7">
            <w:pPr>
              <w:pStyle w:val="ConsPlusNormal"/>
            </w:pPr>
          </w:p>
        </w:tc>
        <w:tc>
          <w:tcPr>
            <w:tcW w:w="4252" w:type="dxa"/>
          </w:tcPr>
          <w:p w:rsidR="00721EB7" w:rsidRDefault="00721EB7">
            <w:pPr>
              <w:pStyle w:val="ConsPlusNormal"/>
            </w:pPr>
          </w:p>
        </w:tc>
        <w:tc>
          <w:tcPr>
            <w:tcW w:w="2324" w:type="dxa"/>
          </w:tcPr>
          <w:p w:rsidR="00721EB7" w:rsidRDefault="00721EB7">
            <w:pPr>
              <w:pStyle w:val="ConsPlusNormal"/>
            </w:pPr>
          </w:p>
        </w:tc>
        <w:tc>
          <w:tcPr>
            <w:tcW w:w="1928" w:type="dxa"/>
          </w:tcPr>
          <w:p w:rsidR="00721EB7" w:rsidRDefault="00721EB7">
            <w:pPr>
              <w:pStyle w:val="ConsPlusNormal"/>
            </w:pPr>
          </w:p>
        </w:tc>
      </w:tr>
    </w:tbl>
    <w:p w:rsidR="00721EB7" w:rsidRDefault="00721EB7">
      <w:pPr>
        <w:pStyle w:val="ConsPlusNormal"/>
        <w:jc w:val="both"/>
      </w:pPr>
    </w:p>
    <w:p w:rsidR="00721EB7" w:rsidRDefault="00721EB7">
      <w:pPr>
        <w:pStyle w:val="ConsPlusNonformat"/>
        <w:jc w:val="both"/>
      </w:pPr>
      <w:r>
        <w:t xml:space="preserve">Заявление  принято  и  зарегистрировано  в  реестре семей, имеющих право </w:t>
      </w:r>
      <w:proofErr w:type="gramStart"/>
      <w:r>
        <w:t>на</w:t>
      </w:r>
      <w:proofErr w:type="gramEnd"/>
    </w:p>
    <w:p w:rsidR="00721EB7" w:rsidRDefault="00721EB7">
      <w:pPr>
        <w:pStyle w:val="ConsPlusNonformat"/>
        <w:jc w:val="both"/>
      </w:pPr>
      <w:r>
        <w:t>организацию отдыха, за N _______ от __________ 20___ г.</w:t>
      </w:r>
    </w:p>
    <w:p w:rsidR="00721EB7" w:rsidRDefault="00721EB7">
      <w:pPr>
        <w:pStyle w:val="ConsPlusNonformat"/>
        <w:jc w:val="both"/>
      </w:pPr>
    </w:p>
    <w:p w:rsidR="00721EB7" w:rsidRDefault="00721EB7">
      <w:pPr>
        <w:pStyle w:val="ConsPlusNonformat"/>
        <w:jc w:val="both"/>
      </w:pPr>
      <w:r>
        <w:t xml:space="preserve">                                ___________________________________________</w:t>
      </w:r>
    </w:p>
    <w:p w:rsidR="00721EB7" w:rsidRDefault="00721EB7">
      <w:pPr>
        <w:pStyle w:val="ConsPlusNonformat"/>
        <w:jc w:val="both"/>
      </w:pPr>
      <w:r>
        <w:t xml:space="preserve">                                (подпись специалиста, принявшего заявление)</w:t>
      </w:r>
    </w:p>
    <w:p w:rsidR="00721EB7" w:rsidRDefault="00721EB7">
      <w:pPr>
        <w:pStyle w:val="ConsPlusNormal"/>
        <w:jc w:val="both"/>
      </w:pPr>
    </w:p>
    <w:p w:rsidR="00721EB7" w:rsidRDefault="00721EB7">
      <w:pPr>
        <w:pStyle w:val="ConsPlusNormal"/>
        <w:jc w:val="both"/>
      </w:pPr>
    </w:p>
    <w:p w:rsidR="00721EB7" w:rsidRDefault="00721EB7">
      <w:pPr>
        <w:pStyle w:val="ConsPlusNormal"/>
        <w:jc w:val="both"/>
      </w:pPr>
    </w:p>
    <w:p w:rsidR="00721EB7" w:rsidRDefault="00721EB7">
      <w:pPr>
        <w:pStyle w:val="ConsPlusNormal"/>
        <w:jc w:val="both"/>
      </w:pPr>
    </w:p>
    <w:p w:rsidR="00721EB7" w:rsidRDefault="00721EB7">
      <w:pPr>
        <w:pStyle w:val="ConsPlusNormal"/>
        <w:jc w:val="both"/>
      </w:pPr>
    </w:p>
    <w:p w:rsidR="00721EB7" w:rsidRDefault="00721EB7">
      <w:pPr>
        <w:pStyle w:val="ConsPlusNormal"/>
        <w:jc w:val="right"/>
        <w:outlineLvl w:val="1"/>
      </w:pPr>
      <w:bookmarkStart w:id="14" w:name="P481"/>
      <w:bookmarkEnd w:id="14"/>
      <w:r>
        <w:t xml:space="preserve">Приложение </w:t>
      </w:r>
      <w:hyperlink r:id="rId39" w:history="1">
        <w:r>
          <w:rPr>
            <w:color w:val="0000FF"/>
          </w:rPr>
          <w:t>N 2</w:t>
        </w:r>
      </w:hyperlink>
    </w:p>
    <w:p w:rsidR="00721EB7" w:rsidRDefault="00721EB7">
      <w:pPr>
        <w:pStyle w:val="ConsPlusNormal"/>
        <w:jc w:val="right"/>
      </w:pPr>
      <w:r>
        <w:t>к административному регламенту</w:t>
      </w:r>
    </w:p>
    <w:p w:rsidR="00721EB7" w:rsidRDefault="00721EB7">
      <w:pPr>
        <w:pStyle w:val="ConsPlusNormal"/>
        <w:jc w:val="right"/>
      </w:pPr>
      <w:r>
        <w:t>предоставления государственной услуги</w:t>
      </w:r>
    </w:p>
    <w:p w:rsidR="00721EB7" w:rsidRDefault="00721EB7">
      <w:pPr>
        <w:pStyle w:val="ConsPlusNormal"/>
        <w:jc w:val="right"/>
      </w:pPr>
      <w:r>
        <w:t>"Бесплатный отдых и (или) оздоровление</w:t>
      </w:r>
    </w:p>
    <w:p w:rsidR="00721EB7" w:rsidRDefault="00721EB7">
      <w:pPr>
        <w:pStyle w:val="ConsPlusNormal"/>
        <w:jc w:val="right"/>
      </w:pPr>
      <w:r>
        <w:t>многодетных и малообеспеченных семей"</w:t>
      </w:r>
    </w:p>
    <w:p w:rsidR="00721EB7" w:rsidRDefault="00721EB7">
      <w:pPr>
        <w:pStyle w:val="ConsPlusNormal"/>
        <w:jc w:val="both"/>
      </w:pPr>
    </w:p>
    <w:p w:rsidR="00721EB7" w:rsidRDefault="00721EB7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721EB7" w:rsidRDefault="00721EB7">
      <w:pPr>
        <w:pStyle w:val="ConsPlusNonformat"/>
        <w:jc w:val="both"/>
      </w:pPr>
      <w:r>
        <w:t>│                          Поступление заявления                          │</w:t>
      </w:r>
    </w:p>
    <w:p w:rsidR="00721EB7" w:rsidRDefault="00721EB7">
      <w:pPr>
        <w:pStyle w:val="ConsPlusNonformat"/>
        <w:jc w:val="both"/>
      </w:pPr>
      <w:r>
        <w:t>└────────────────────────────────────┬────────────────────────────────────┘</w:t>
      </w:r>
    </w:p>
    <w:p w:rsidR="00721EB7" w:rsidRDefault="00721EB7">
      <w:pPr>
        <w:pStyle w:val="ConsPlusNonformat"/>
        <w:jc w:val="both"/>
      </w:pPr>
      <w:r>
        <w:t xml:space="preserve">                                     │</w:t>
      </w:r>
    </w:p>
    <w:p w:rsidR="00721EB7" w:rsidRDefault="00721EB7">
      <w:pPr>
        <w:pStyle w:val="ConsPlusNonformat"/>
        <w:jc w:val="both"/>
      </w:pPr>
      <w:r>
        <w:t xml:space="preserve">                                    \/</w:t>
      </w:r>
    </w:p>
    <w:p w:rsidR="00721EB7" w:rsidRDefault="00721EB7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721EB7" w:rsidRDefault="00721EB7">
      <w:pPr>
        <w:pStyle w:val="ConsPlusNonformat"/>
        <w:jc w:val="both"/>
      </w:pPr>
      <w:r>
        <w:t>│                Прием и регистрация заявления, документов                │</w:t>
      </w:r>
    </w:p>
    <w:p w:rsidR="00721EB7" w:rsidRDefault="00721EB7">
      <w:pPr>
        <w:pStyle w:val="ConsPlusNonformat"/>
        <w:jc w:val="both"/>
      </w:pPr>
      <w:r>
        <w:t>│                для предоставления государственной услуги                │</w:t>
      </w:r>
    </w:p>
    <w:p w:rsidR="00721EB7" w:rsidRDefault="00721EB7">
      <w:pPr>
        <w:pStyle w:val="ConsPlusNonformat"/>
        <w:jc w:val="both"/>
      </w:pPr>
      <w:r>
        <w:t>└────────────────────────────────────┬────────────────────────────────────┘</w:t>
      </w:r>
    </w:p>
    <w:p w:rsidR="00721EB7" w:rsidRDefault="00721EB7">
      <w:pPr>
        <w:pStyle w:val="ConsPlusNonformat"/>
        <w:jc w:val="both"/>
      </w:pPr>
      <w:r>
        <w:t xml:space="preserve">                                     │</w:t>
      </w:r>
    </w:p>
    <w:p w:rsidR="00721EB7" w:rsidRDefault="00721EB7">
      <w:pPr>
        <w:pStyle w:val="ConsPlusNonformat"/>
        <w:jc w:val="both"/>
      </w:pPr>
      <w:r>
        <w:t xml:space="preserve">                                    \/</w:t>
      </w:r>
    </w:p>
    <w:p w:rsidR="00721EB7" w:rsidRDefault="00721EB7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721EB7" w:rsidRDefault="00721EB7">
      <w:pPr>
        <w:pStyle w:val="ConsPlusNonformat"/>
        <w:jc w:val="both"/>
      </w:pPr>
      <w:r>
        <w:t>│                   Рассмотрение и проверка документов                    │</w:t>
      </w:r>
    </w:p>
    <w:p w:rsidR="00721EB7" w:rsidRDefault="00721EB7">
      <w:pPr>
        <w:pStyle w:val="ConsPlusNonformat"/>
        <w:jc w:val="both"/>
      </w:pPr>
      <w:r>
        <w:t>└────────────────────────────────────┬────────────────────────────────────┘</w:t>
      </w:r>
    </w:p>
    <w:p w:rsidR="00721EB7" w:rsidRDefault="00721EB7">
      <w:pPr>
        <w:pStyle w:val="ConsPlusNonformat"/>
        <w:jc w:val="both"/>
      </w:pPr>
      <w:r>
        <w:t xml:space="preserve">                                     │</w:t>
      </w:r>
    </w:p>
    <w:p w:rsidR="00721EB7" w:rsidRDefault="00721EB7">
      <w:pPr>
        <w:pStyle w:val="ConsPlusNonformat"/>
        <w:jc w:val="both"/>
      </w:pPr>
      <w:r>
        <w:t xml:space="preserve">                                    \/</w:t>
      </w:r>
    </w:p>
    <w:p w:rsidR="00721EB7" w:rsidRDefault="00721EB7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721EB7" w:rsidRDefault="00721EB7">
      <w:pPr>
        <w:pStyle w:val="ConsPlusNonformat"/>
        <w:jc w:val="both"/>
      </w:pPr>
      <w:r>
        <w:t>│        Принятие решения о предоставлении государственной услуги         │</w:t>
      </w:r>
    </w:p>
    <w:p w:rsidR="00721EB7" w:rsidRDefault="00721EB7">
      <w:pPr>
        <w:pStyle w:val="ConsPlusNonformat"/>
        <w:jc w:val="both"/>
      </w:pPr>
      <w:r>
        <w:t>└─────────────────┬──────────────────────────────────────┬────────────────┘</w:t>
      </w:r>
    </w:p>
    <w:p w:rsidR="00721EB7" w:rsidRDefault="00721EB7">
      <w:pPr>
        <w:pStyle w:val="ConsPlusNonformat"/>
        <w:jc w:val="both"/>
      </w:pPr>
      <w:r>
        <w:t xml:space="preserve">                  │ ┌────┐                        ┌────┐ │</w:t>
      </w:r>
    </w:p>
    <w:p w:rsidR="00721EB7" w:rsidRDefault="00721EB7">
      <w:pPr>
        <w:pStyle w:val="ConsPlusNonformat"/>
        <w:jc w:val="both"/>
      </w:pPr>
      <w:r>
        <w:t xml:space="preserve">                  │ │ ДА │                        │НЕТ │ │</w:t>
      </w:r>
    </w:p>
    <w:p w:rsidR="00721EB7" w:rsidRDefault="00721EB7">
      <w:pPr>
        <w:pStyle w:val="ConsPlusNonformat"/>
        <w:jc w:val="both"/>
      </w:pPr>
      <w:r>
        <w:lastRenderedPageBreak/>
        <w:t xml:space="preserve">                  │ └────┘                        └────┘ │</w:t>
      </w:r>
    </w:p>
    <w:p w:rsidR="00721EB7" w:rsidRDefault="00721EB7">
      <w:pPr>
        <w:pStyle w:val="ConsPlusNonformat"/>
        <w:jc w:val="both"/>
      </w:pPr>
      <w:r>
        <w:t xml:space="preserve">                  │                                     \/</w:t>
      </w:r>
    </w:p>
    <w:p w:rsidR="00721EB7" w:rsidRDefault="00721EB7">
      <w:pPr>
        <w:pStyle w:val="ConsPlusNonformat"/>
        <w:jc w:val="both"/>
      </w:pPr>
      <w:r>
        <w:t xml:space="preserve">                 \/                    ┌──────────────────────────────────┐</w:t>
      </w:r>
    </w:p>
    <w:p w:rsidR="00721EB7" w:rsidRDefault="00721EB7">
      <w:pPr>
        <w:pStyle w:val="ConsPlusNonformat"/>
        <w:jc w:val="both"/>
      </w:pPr>
      <w:r>
        <w:t>┌──────────────────────────────────┐   │       Мотивированный отказ       │</w:t>
      </w:r>
    </w:p>
    <w:p w:rsidR="00721EB7" w:rsidRDefault="00721EB7">
      <w:pPr>
        <w:pStyle w:val="ConsPlusNonformat"/>
        <w:jc w:val="both"/>
      </w:pPr>
      <w:r>
        <w:t>│      Предоставление путевки      │   │в предоставлении путевки          │</w:t>
      </w:r>
    </w:p>
    <w:p w:rsidR="00721EB7" w:rsidRDefault="00721EB7">
      <w:pPr>
        <w:pStyle w:val="ConsPlusNonformat"/>
        <w:jc w:val="both"/>
      </w:pPr>
      <w:r>
        <w:t>│          (направления)           │   │          (направления)           │</w:t>
      </w:r>
    </w:p>
    <w:p w:rsidR="00721EB7" w:rsidRDefault="00721EB7">
      <w:pPr>
        <w:pStyle w:val="ConsPlusNonformat"/>
        <w:jc w:val="both"/>
      </w:pPr>
      <w:r>
        <w:t>└─────────────────┬────────────────┘   └─────────────────┬────────────────┘</w:t>
      </w:r>
    </w:p>
    <w:p w:rsidR="00721EB7" w:rsidRDefault="00721EB7">
      <w:pPr>
        <w:pStyle w:val="ConsPlusNonformat"/>
        <w:jc w:val="both"/>
      </w:pPr>
      <w:r>
        <w:t xml:space="preserve">                  │                                      │</w:t>
      </w:r>
    </w:p>
    <w:p w:rsidR="00721EB7" w:rsidRDefault="00721EB7">
      <w:pPr>
        <w:pStyle w:val="ConsPlusNonformat"/>
        <w:jc w:val="both"/>
      </w:pPr>
      <w:r>
        <w:t xml:space="preserve">                 \/                                     \/</w:t>
      </w:r>
    </w:p>
    <w:p w:rsidR="00721EB7" w:rsidRDefault="00721EB7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721EB7" w:rsidRDefault="00721EB7">
      <w:pPr>
        <w:pStyle w:val="ConsPlusNonformat"/>
        <w:jc w:val="both"/>
      </w:pPr>
      <w:r>
        <w:t>│             Предоставление государственной услуги завершено             │</w:t>
      </w:r>
    </w:p>
    <w:p w:rsidR="00721EB7" w:rsidRDefault="00721EB7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721EB7" w:rsidRDefault="00721EB7">
      <w:pPr>
        <w:pStyle w:val="ConsPlusNormal"/>
        <w:jc w:val="both"/>
      </w:pPr>
    </w:p>
    <w:p w:rsidR="00721EB7" w:rsidRDefault="00721EB7">
      <w:pPr>
        <w:pStyle w:val="ConsPlusNormal"/>
        <w:jc w:val="both"/>
      </w:pPr>
    </w:p>
    <w:p w:rsidR="00721EB7" w:rsidRDefault="00721EB7">
      <w:pPr>
        <w:pStyle w:val="ConsPlusNormal"/>
        <w:jc w:val="both"/>
      </w:pPr>
    </w:p>
    <w:p w:rsidR="00721EB7" w:rsidRDefault="00721EB7">
      <w:pPr>
        <w:pStyle w:val="ConsPlusNormal"/>
        <w:jc w:val="both"/>
      </w:pPr>
    </w:p>
    <w:p w:rsidR="00721EB7" w:rsidRDefault="00721EB7">
      <w:pPr>
        <w:pStyle w:val="ConsPlusNormal"/>
        <w:jc w:val="both"/>
      </w:pPr>
    </w:p>
    <w:p w:rsidR="00721EB7" w:rsidRDefault="00721EB7">
      <w:pPr>
        <w:pStyle w:val="ConsPlusNormal"/>
        <w:jc w:val="right"/>
        <w:outlineLvl w:val="1"/>
      </w:pPr>
      <w:r>
        <w:t xml:space="preserve">Приложение </w:t>
      </w:r>
      <w:hyperlink r:id="rId40" w:history="1">
        <w:r>
          <w:rPr>
            <w:color w:val="0000FF"/>
          </w:rPr>
          <w:t>N 3</w:t>
        </w:r>
      </w:hyperlink>
    </w:p>
    <w:p w:rsidR="00721EB7" w:rsidRDefault="00721EB7">
      <w:pPr>
        <w:pStyle w:val="ConsPlusNormal"/>
        <w:jc w:val="right"/>
      </w:pPr>
      <w:r>
        <w:t>к административному регламенту</w:t>
      </w:r>
    </w:p>
    <w:p w:rsidR="00721EB7" w:rsidRDefault="00721EB7">
      <w:pPr>
        <w:pStyle w:val="ConsPlusNormal"/>
        <w:jc w:val="right"/>
      </w:pPr>
      <w:r>
        <w:t>предоставления государственной услуги</w:t>
      </w:r>
    </w:p>
    <w:p w:rsidR="00721EB7" w:rsidRDefault="00721EB7">
      <w:pPr>
        <w:pStyle w:val="ConsPlusNormal"/>
        <w:jc w:val="right"/>
      </w:pPr>
      <w:r>
        <w:t>"Бесплатный отдых и (или) оздоровление</w:t>
      </w:r>
    </w:p>
    <w:p w:rsidR="00721EB7" w:rsidRDefault="00721EB7">
      <w:pPr>
        <w:pStyle w:val="ConsPlusNormal"/>
        <w:jc w:val="right"/>
      </w:pPr>
      <w:r>
        <w:t>многодетных и малообеспеченных семей"</w:t>
      </w:r>
    </w:p>
    <w:p w:rsidR="00721EB7" w:rsidRDefault="00721EB7">
      <w:pPr>
        <w:pStyle w:val="ConsPlusNormal"/>
        <w:jc w:val="both"/>
      </w:pPr>
    </w:p>
    <w:p w:rsidR="00721EB7" w:rsidRDefault="00721EB7">
      <w:pPr>
        <w:sectPr w:rsidR="00721EB7" w:rsidSect="0003247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15"/>
        <w:gridCol w:w="840"/>
        <w:gridCol w:w="340"/>
        <w:gridCol w:w="900"/>
        <w:gridCol w:w="456"/>
        <w:gridCol w:w="340"/>
        <w:gridCol w:w="744"/>
        <w:gridCol w:w="2551"/>
        <w:gridCol w:w="827"/>
        <w:gridCol w:w="971"/>
        <w:gridCol w:w="696"/>
        <w:gridCol w:w="340"/>
        <w:gridCol w:w="528"/>
        <w:gridCol w:w="340"/>
        <w:gridCol w:w="707"/>
        <w:gridCol w:w="2551"/>
      </w:tblGrid>
      <w:tr w:rsidR="00721EB7">
        <w:tc>
          <w:tcPr>
            <w:tcW w:w="13946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721EB7" w:rsidRDefault="00721EB7">
            <w:pPr>
              <w:pStyle w:val="ConsPlusNormal"/>
              <w:jc w:val="both"/>
            </w:pPr>
            <w:r>
              <w:lastRenderedPageBreak/>
              <w:t>рекомендуемая форма</w:t>
            </w:r>
          </w:p>
        </w:tc>
      </w:tr>
      <w:tr w:rsidR="00721EB7">
        <w:tc>
          <w:tcPr>
            <w:tcW w:w="698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21EB7" w:rsidRDefault="00721EB7">
            <w:pPr>
              <w:pStyle w:val="ConsPlusNormal"/>
              <w:jc w:val="center"/>
            </w:pPr>
            <w:bookmarkStart w:id="15" w:name="P532"/>
            <w:bookmarkEnd w:id="15"/>
            <w:r>
              <w:t>НАПРАВЛЕНИЕ</w:t>
            </w:r>
          </w:p>
          <w:p w:rsidR="00721EB7" w:rsidRDefault="00721EB7">
            <w:pPr>
              <w:pStyle w:val="ConsPlusNormal"/>
            </w:pPr>
          </w:p>
        </w:tc>
        <w:tc>
          <w:tcPr>
            <w:tcW w:w="696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21EB7" w:rsidRDefault="00721EB7">
            <w:pPr>
              <w:pStyle w:val="ConsPlusNormal"/>
              <w:jc w:val="center"/>
            </w:pPr>
            <w:r>
              <w:t>ОБРАТНЫЙ ТАЛОН К НАПРАВЛЕНИЮ</w:t>
            </w:r>
          </w:p>
          <w:p w:rsidR="00721EB7" w:rsidRDefault="00721EB7">
            <w:pPr>
              <w:pStyle w:val="ConsPlusNormal"/>
            </w:pPr>
          </w:p>
        </w:tc>
      </w:tr>
      <w:tr w:rsidR="00721EB7">
        <w:tc>
          <w:tcPr>
            <w:tcW w:w="443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21EB7" w:rsidRDefault="00721EB7">
            <w:pPr>
              <w:pStyle w:val="ConsPlusNormal"/>
            </w:pPr>
            <w:r>
              <w:t>В организацию отдыха (оздоровления)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1EB7" w:rsidRDefault="00721EB7">
            <w:pPr>
              <w:pStyle w:val="ConsPlusNormal"/>
            </w:pPr>
          </w:p>
        </w:tc>
        <w:tc>
          <w:tcPr>
            <w:tcW w:w="440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21EB7" w:rsidRDefault="00721EB7">
            <w:pPr>
              <w:pStyle w:val="ConsPlusNormal"/>
            </w:pPr>
            <w:r>
              <w:t>В организацию отдыха (оздоровления)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1EB7" w:rsidRDefault="00721EB7">
            <w:pPr>
              <w:pStyle w:val="ConsPlusNormal"/>
            </w:pPr>
          </w:p>
        </w:tc>
      </w:tr>
      <w:tr w:rsidR="00721EB7">
        <w:tc>
          <w:tcPr>
            <w:tcW w:w="16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1EB7" w:rsidRDefault="00721EB7">
            <w:pPr>
              <w:pStyle w:val="ConsPlusNormal"/>
            </w:pPr>
          </w:p>
        </w:tc>
        <w:tc>
          <w:tcPr>
            <w:tcW w:w="278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21EB7" w:rsidRDefault="00721EB7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1EB7" w:rsidRDefault="00721EB7">
            <w:pPr>
              <w:pStyle w:val="ConsPlusNormal"/>
              <w:jc w:val="center"/>
            </w:pPr>
            <w:r>
              <w:t>(название организации)</w:t>
            </w:r>
          </w:p>
        </w:tc>
        <w:tc>
          <w:tcPr>
            <w:tcW w:w="440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21EB7" w:rsidRDefault="00721EB7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1EB7" w:rsidRDefault="00721EB7">
            <w:pPr>
              <w:pStyle w:val="ConsPlusNormal"/>
              <w:jc w:val="center"/>
            </w:pPr>
            <w:r>
              <w:t>(название организации)</w:t>
            </w:r>
          </w:p>
        </w:tc>
      </w:tr>
      <w:tr w:rsidR="00721EB7">
        <w:tc>
          <w:tcPr>
            <w:tcW w:w="698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21EB7" w:rsidRDefault="00721EB7">
            <w:pPr>
              <w:pStyle w:val="ConsPlusNormal"/>
            </w:pPr>
          </w:p>
          <w:p w:rsidR="00721EB7" w:rsidRDefault="00721EB7">
            <w:pPr>
              <w:pStyle w:val="ConsPlusNormal"/>
              <w:jc w:val="center"/>
            </w:pPr>
            <w:r>
              <w:t>N ____________</w:t>
            </w:r>
          </w:p>
          <w:p w:rsidR="00721EB7" w:rsidRDefault="00721EB7">
            <w:pPr>
              <w:pStyle w:val="ConsPlusNormal"/>
            </w:pPr>
          </w:p>
        </w:tc>
        <w:tc>
          <w:tcPr>
            <w:tcW w:w="696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21EB7" w:rsidRDefault="00721EB7">
            <w:pPr>
              <w:pStyle w:val="ConsPlusNormal"/>
            </w:pPr>
          </w:p>
          <w:p w:rsidR="00721EB7" w:rsidRDefault="00721EB7">
            <w:pPr>
              <w:pStyle w:val="ConsPlusNormal"/>
              <w:jc w:val="center"/>
            </w:pPr>
            <w:r>
              <w:t>N ____________</w:t>
            </w:r>
          </w:p>
          <w:p w:rsidR="00721EB7" w:rsidRDefault="00721EB7">
            <w:pPr>
              <w:pStyle w:val="ConsPlusNormal"/>
            </w:pPr>
          </w:p>
        </w:tc>
      </w:tr>
      <w:tr w:rsidR="00721EB7">
        <w:tc>
          <w:tcPr>
            <w:tcW w:w="698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21EB7" w:rsidRDefault="00721EB7">
            <w:pPr>
              <w:pStyle w:val="ConsPlusNormal"/>
            </w:pPr>
          </w:p>
          <w:p w:rsidR="00721EB7" w:rsidRDefault="00721EB7">
            <w:pPr>
              <w:pStyle w:val="ConsPlusNormal"/>
            </w:pPr>
            <w:r>
              <w:t xml:space="preserve">Период отдыха: </w:t>
            </w:r>
            <w:proofErr w:type="gramStart"/>
            <w:r>
              <w:t>с</w:t>
            </w:r>
            <w:proofErr w:type="gramEnd"/>
            <w:r>
              <w:t xml:space="preserve"> "___" _________ по "___" __________ ______</w:t>
            </w:r>
          </w:p>
          <w:p w:rsidR="00721EB7" w:rsidRDefault="00721EB7">
            <w:pPr>
              <w:pStyle w:val="ConsPlusNormal"/>
            </w:pPr>
          </w:p>
        </w:tc>
        <w:tc>
          <w:tcPr>
            <w:tcW w:w="696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21EB7" w:rsidRDefault="00721EB7">
            <w:pPr>
              <w:pStyle w:val="ConsPlusNormal"/>
            </w:pPr>
          </w:p>
          <w:p w:rsidR="00721EB7" w:rsidRDefault="00721EB7">
            <w:pPr>
              <w:pStyle w:val="ConsPlusNormal"/>
            </w:pPr>
            <w:r>
              <w:t xml:space="preserve">Период отдыха: </w:t>
            </w:r>
            <w:proofErr w:type="gramStart"/>
            <w:r>
              <w:t>с</w:t>
            </w:r>
            <w:proofErr w:type="gramEnd"/>
            <w:r>
              <w:t xml:space="preserve"> "___" _________ по "___" __________ ______</w:t>
            </w:r>
          </w:p>
          <w:p w:rsidR="00721EB7" w:rsidRDefault="00721EB7">
            <w:pPr>
              <w:pStyle w:val="ConsPlusNormal"/>
            </w:pPr>
          </w:p>
        </w:tc>
      </w:tr>
      <w:tr w:rsidR="00721EB7"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721EB7" w:rsidRDefault="00721EB7">
            <w:pPr>
              <w:pStyle w:val="ConsPlusNormal"/>
            </w:pPr>
            <w:r>
              <w:t>ФИО</w:t>
            </w:r>
          </w:p>
        </w:tc>
        <w:tc>
          <w:tcPr>
            <w:tcW w:w="617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1EB7" w:rsidRDefault="00721EB7">
            <w:pPr>
              <w:pStyle w:val="ConsPlusNormal"/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:rsidR="00721EB7" w:rsidRDefault="00721EB7">
            <w:pPr>
              <w:pStyle w:val="ConsPlusNormal"/>
            </w:pPr>
            <w:r>
              <w:t>ФИО</w:t>
            </w:r>
          </w:p>
        </w:tc>
        <w:tc>
          <w:tcPr>
            <w:tcW w:w="613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1EB7" w:rsidRDefault="00721EB7">
            <w:pPr>
              <w:pStyle w:val="ConsPlusNormal"/>
            </w:pPr>
          </w:p>
        </w:tc>
      </w:tr>
      <w:tr w:rsidR="00721EB7"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721EB7" w:rsidRDefault="00721EB7">
            <w:pPr>
              <w:pStyle w:val="ConsPlusNormal"/>
            </w:pPr>
          </w:p>
        </w:tc>
        <w:tc>
          <w:tcPr>
            <w:tcW w:w="6171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1EB7" w:rsidRDefault="00721EB7">
            <w:pPr>
              <w:pStyle w:val="ConsPlusNormal"/>
              <w:jc w:val="center"/>
            </w:pPr>
            <w:r>
              <w:t>(указать ФИО лица, направляемого на отдых)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:rsidR="00721EB7" w:rsidRDefault="00721EB7">
            <w:pPr>
              <w:pStyle w:val="ConsPlusNormal"/>
            </w:pPr>
          </w:p>
        </w:tc>
        <w:tc>
          <w:tcPr>
            <w:tcW w:w="6133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1EB7" w:rsidRDefault="00721EB7">
            <w:pPr>
              <w:pStyle w:val="ConsPlusNormal"/>
              <w:jc w:val="center"/>
            </w:pPr>
            <w:r>
              <w:t>(указать ФИО лица, направляемого на отдых)</w:t>
            </w:r>
          </w:p>
        </w:tc>
      </w:tr>
      <w:tr w:rsidR="00721EB7">
        <w:tc>
          <w:tcPr>
            <w:tcW w:w="698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21EB7" w:rsidRDefault="00721EB7">
            <w:pPr>
              <w:pStyle w:val="ConsPlusNormal"/>
            </w:pPr>
          </w:p>
          <w:p w:rsidR="00721EB7" w:rsidRDefault="00721EB7">
            <w:pPr>
              <w:pStyle w:val="ConsPlusNormal"/>
            </w:pPr>
            <w:r>
              <w:t>Дата рождения_________________________________________</w:t>
            </w:r>
          </w:p>
          <w:p w:rsidR="00721EB7" w:rsidRDefault="00721EB7">
            <w:pPr>
              <w:pStyle w:val="ConsPlusNormal"/>
            </w:pPr>
          </w:p>
        </w:tc>
        <w:tc>
          <w:tcPr>
            <w:tcW w:w="696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21EB7" w:rsidRDefault="00721EB7">
            <w:pPr>
              <w:pStyle w:val="ConsPlusNormal"/>
            </w:pPr>
          </w:p>
          <w:p w:rsidR="00721EB7" w:rsidRDefault="00721EB7">
            <w:pPr>
              <w:pStyle w:val="ConsPlusNormal"/>
            </w:pPr>
            <w:r>
              <w:t>Дата рождения________________________________________</w:t>
            </w:r>
          </w:p>
          <w:p w:rsidR="00721EB7" w:rsidRDefault="00721EB7">
            <w:pPr>
              <w:pStyle w:val="ConsPlusNormal"/>
            </w:pPr>
          </w:p>
        </w:tc>
      </w:tr>
      <w:tr w:rsidR="00721EB7">
        <w:tc>
          <w:tcPr>
            <w:tcW w:w="289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21EB7" w:rsidRDefault="00721EB7">
            <w:pPr>
              <w:pStyle w:val="ConsPlusNormal"/>
            </w:pPr>
            <w:r>
              <w:t>Социальные показания</w:t>
            </w:r>
          </w:p>
        </w:tc>
        <w:tc>
          <w:tcPr>
            <w:tcW w:w="409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1EB7" w:rsidRDefault="00721EB7">
            <w:pPr>
              <w:pStyle w:val="ConsPlusNormal"/>
            </w:pPr>
          </w:p>
        </w:tc>
        <w:tc>
          <w:tcPr>
            <w:tcW w:w="28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21EB7" w:rsidRDefault="00721EB7">
            <w:pPr>
              <w:pStyle w:val="ConsPlusNormal"/>
            </w:pPr>
            <w:r>
              <w:t>Социальные показания</w:t>
            </w:r>
          </w:p>
        </w:tc>
        <w:tc>
          <w:tcPr>
            <w:tcW w:w="412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1EB7" w:rsidRDefault="00721EB7">
            <w:pPr>
              <w:pStyle w:val="ConsPlusNormal"/>
            </w:pPr>
          </w:p>
        </w:tc>
      </w:tr>
      <w:tr w:rsidR="00721EB7">
        <w:tc>
          <w:tcPr>
            <w:tcW w:w="289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21EB7" w:rsidRDefault="00721EB7">
            <w:pPr>
              <w:pStyle w:val="ConsPlusNormal"/>
            </w:pPr>
          </w:p>
        </w:tc>
        <w:tc>
          <w:tcPr>
            <w:tcW w:w="409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1EB7" w:rsidRDefault="00721EB7">
            <w:pPr>
              <w:pStyle w:val="ConsPlusNormal"/>
              <w:jc w:val="center"/>
            </w:pPr>
            <w:r>
              <w:t>(указать льготную категорию)</w:t>
            </w:r>
          </w:p>
        </w:tc>
        <w:tc>
          <w:tcPr>
            <w:tcW w:w="28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21EB7" w:rsidRDefault="00721EB7">
            <w:pPr>
              <w:pStyle w:val="ConsPlusNormal"/>
            </w:pPr>
          </w:p>
        </w:tc>
        <w:tc>
          <w:tcPr>
            <w:tcW w:w="412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1EB7" w:rsidRDefault="00721EB7">
            <w:pPr>
              <w:pStyle w:val="ConsPlusNormal"/>
              <w:jc w:val="center"/>
            </w:pPr>
            <w:r>
              <w:t>(указать льготную категорию)</w:t>
            </w:r>
          </w:p>
        </w:tc>
      </w:tr>
      <w:tr w:rsidR="00721EB7">
        <w:tc>
          <w:tcPr>
            <w:tcW w:w="6986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21EB7" w:rsidRDefault="00721EB7">
            <w:pPr>
              <w:pStyle w:val="ConsPlusNormal"/>
            </w:pPr>
            <w:r>
              <w:t>Документ, удостоверяющий личность______________________</w:t>
            </w:r>
          </w:p>
          <w:p w:rsidR="00721EB7" w:rsidRDefault="00721EB7">
            <w:pPr>
              <w:pStyle w:val="ConsPlusNormal"/>
            </w:pPr>
            <w:r>
              <w:t>______________________________________________________</w:t>
            </w:r>
          </w:p>
          <w:p w:rsidR="00721EB7" w:rsidRDefault="00721EB7">
            <w:pPr>
              <w:pStyle w:val="ConsPlusNormal"/>
            </w:pPr>
          </w:p>
          <w:p w:rsidR="00721EB7" w:rsidRDefault="00721EB7">
            <w:pPr>
              <w:pStyle w:val="ConsPlusNormal"/>
            </w:pPr>
            <w:r>
              <w:t>Адрес места жительства, телефон_________________________</w:t>
            </w:r>
          </w:p>
          <w:p w:rsidR="00721EB7" w:rsidRDefault="00721EB7">
            <w:pPr>
              <w:pStyle w:val="ConsPlusNormal"/>
            </w:pPr>
            <w:r>
              <w:t>______________________________________________________</w:t>
            </w:r>
          </w:p>
          <w:p w:rsidR="00721EB7" w:rsidRDefault="00721EB7">
            <w:pPr>
              <w:pStyle w:val="ConsPlusNormal"/>
            </w:pPr>
          </w:p>
          <w:p w:rsidR="00721EB7" w:rsidRDefault="00721EB7">
            <w:pPr>
              <w:pStyle w:val="ConsPlusNormal"/>
            </w:pPr>
            <w:r>
              <w:t>Учреждение (организация), направившее___________________</w:t>
            </w:r>
          </w:p>
          <w:p w:rsidR="00721EB7" w:rsidRDefault="00721EB7">
            <w:pPr>
              <w:pStyle w:val="ConsPlusNormal"/>
            </w:pPr>
            <w:r>
              <w:lastRenderedPageBreak/>
              <w:t>_______________________________________________________</w:t>
            </w:r>
          </w:p>
          <w:p w:rsidR="00721EB7" w:rsidRDefault="00721EB7">
            <w:pPr>
              <w:pStyle w:val="ConsPlusNormal"/>
            </w:pPr>
          </w:p>
          <w:p w:rsidR="00721EB7" w:rsidRDefault="00721EB7">
            <w:pPr>
              <w:pStyle w:val="ConsPlusNormal"/>
            </w:pPr>
            <w:r>
              <w:t>Основание: заявление от "____" _______________ _______ года</w:t>
            </w:r>
          </w:p>
          <w:p w:rsidR="00721EB7" w:rsidRDefault="00721EB7">
            <w:pPr>
              <w:pStyle w:val="ConsPlusNormal"/>
            </w:pPr>
          </w:p>
        </w:tc>
        <w:tc>
          <w:tcPr>
            <w:tcW w:w="696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21EB7" w:rsidRDefault="00721EB7">
            <w:pPr>
              <w:pStyle w:val="ConsPlusNormal"/>
            </w:pPr>
            <w:r>
              <w:lastRenderedPageBreak/>
              <w:t>Документ, удостоверяющий личность______________________</w:t>
            </w:r>
          </w:p>
          <w:p w:rsidR="00721EB7" w:rsidRDefault="00721EB7">
            <w:pPr>
              <w:pStyle w:val="ConsPlusNormal"/>
            </w:pPr>
          </w:p>
          <w:p w:rsidR="00721EB7" w:rsidRDefault="00721EB7">
            <w:pPr>
              <w:pStyle w:val="ConsPlusNormal"/>
            </w:pPr>
            <w:r>
              <w:t>Адрес места жительства, телефон_________________________</w:t>
            </w:r>
          </w:p>
          <w:p w:rsidR="00721EB7" w:rsidRDefault="00721EB7">
            <w:pPr>
              <w:pStyle w:val="ConsPlusNormal"/>
            </w:pPr>
            <w:r>
              <w:t>______________________________________________________</w:t>
            </w:r>
          </w:p>
          <w:p w:rsidR="00721EB7" w:rsidRDefault="00721EB7">
            <w:pPr>
              <w:pStyle w:val="ConsPlusNormal"/>
            </w:pPr>
          </w:p>
          <w:p w:rsidR="00721EB7" w:rsidRDefault="00721EB7">
            <w:pPr>
              <w:pStyle w:val="ConsPlusNormal"/>
            </w:pPr>
            <w:r>
              <w:t>Учреждение (организация), направившая___________________</w:t>
            </w:r>
          </w:p>
          <w:p w:rsidR="00721EB7" w:rsidRDefault="00721EB7">
            <w:pPr>
              <w:pStyle w:val="ConsPlusNormal"/>
            </w:pPr>
          </w:p>
          <w:p w:rsidR="00721EB7" w:rsidRDefault="00721EB7">
            <w:pPr>
              <w:pStyle w:val="ConsPlusNormal"/>
            </w:pPr>
            <w:r>
              <w:lastRenderedPageBreak/>
              <w:t>Основание: заявление от "____" ______________ ______ года</w:t>
            </w:r>
          </w:p>
        </w:tc>
      </w:tr>
      <w:tr w:rsidR="00721EB7">
        <w:tc>
          <w:tcPr>
            <w:tcW w:w="6986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721EB7" w:rsidRDefault="00721EB7"/>
        </w:tc>
        <w:tc>
          <w:tcPr>
            <w:tcW w:w="24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21EB7" w:rsidRDefault="00721EB7">
            <w:pPr>
              <w:pStyle w:val="ConsPlusNormal"/>
              <w:jc w:val="both"/>
            </w:pPr>
            <w:r>
              <w:t>Место печати</w:t>
            </w:r>
          </w:p>
        </w:tc>
        <w:tc>
          <w:tcPr>
            <w:tcW w:w="446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21EB7" w:rsidRDefault="00721EB7">
            <w:pPr>
              <w:pStyle w:val="ConsPlusNormal"/>
              <w:jc w:val="both"/>
            </w:pPr>
            <w:r>
              <w:t>Дата выдачи</w:t>
            </w:r>
            <w:proofErr w:type="gramStart"/>
            <w:r>
              <w:t>:"</w:t>
            </w:r>
            <w:proofErr w:type="gramEnd"/>
            <w:r>
              <w:t>____"_______ ______</w:t>
            </w:r>
          </w:p>
        </w:tc>
      </w:tr>
      <w:tr w:rsidR="00721EB7">
        <w:tc>
          <w:tcPr>
            <w:tcW w:w="289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21EB7" w:rsidRDefault="00721EB7">
            <w:pPr>
              <w:pStyle w:val="ConsPlusNormal"/>
            </w:pPr>
            <w:r>
              <w:t>Место печати</w:t>
            </w:r>
          </w:p>
        </w:tc>
        <w:tc>
          <w:tcPr>
            <w:tcW w:w="409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21EB7" w:rsidRDefault="00721EB7">
            <w:pPr>
              <w:pStyle w:val="ConsPlusNormal"/>
            </w:pPr>
            <w:r>
              <w:t>Дата выдачи: "____"_______ ______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1EB7" w:rsidRDefault="00721EB7">
            <w:pPr>
              <w:pStyle w:val="ConsPlusNormal"/>
              <w:jc w:val="both"/>
            </w:pPr>
            <w:r>
              <w:t>Руководитель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1EB7" w:rsidRDefault="00721EB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21EB7" w:rsidRDefault="00721EB7">
            <w:pPr>
              <w:pStyle w:val="ConsPlusNormal"/>
            </w:pPr>
          </w:p>
        </w:tc>
        <w:tc>
          <w:tcPr>
            <w:tcW w:w="32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1EB7" w:rsidRDefault="00721EB7">
            <w:pPr>
              <w:pStyle w:val="ConsPlusNormal"/>
            </w:pPr>
          </w:p>
        </w:tc>
      </w:tr>
      <w:tr w:rsidR="00721EB7">
        <w:tc>
          <w:tcPr>
            <w:tcW w:w="19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21EB7" w:rsidRDefault="00721EB7">
            <w:pPr>
              <w:pStyle w:val="ConsPlusNormal"/>
            </w:pPr>
            <w:r>
              <w:t>Руководитель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1EB7" w:rsidRDefault="00721EB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21EB7" w:rsidRDefault="00721EB7">
            <w:pPr>
              <w:pStyle w:val="ConsPlusNormal"/>
            </w:pPr>
          </w:p>
        </w:tc>
        <w:tc>
          <w:tcPr>
            <w:tcW w:w="32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1EB7" w:rsidRDefault="00721EB7">
            <w:pPr>
              <w:pStyle w:val="ConsPlusNormal"/>
            </w:pPr>
          </w:p>
        </w:tc>
        <w:tc>
          <w:tcPr>
            <w:tcW w:w="17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1EB7" w:rsidRDefault="00721EB7">
            <w:pPr>
              <w:pStyle w:val="ConsPlusNormal"/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1EB7" w:rsidRDefault="00721EB7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21EB7" w:rsidRDefault="00721EB7">
            <w:pPr>
              <w:pStyle w:val="ConsPlusNormal"/>
            </w:pP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1EB7" w:rsidRDefault="00721EB7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721EB7">
        <w:tc>
          <w:tcPr>
            <w:tcW w:w="19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21EB7" w:rsidRDefault="00721EB7">
            <w:pPr>
              <w:pStyle w:val="ConsPlusNormal"/>
            </w:pP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1EB7" w:rsidRDefault="00721EB7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21EB7" w:rsidRDefault="00721EB7">
            <w:pPr>
              <w:pStyle w:val="ConsPlusNormal"/>
            </w:pPr>
          </w:p>
        </w:tc>
        <w:tc>
          <w:tcPr>
            <w:tcW w:w="329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1EB7" w:rsidRDefault="00721EB7">
            <w:pPr>
              <w:pStyle w:val="ConsPlusNormal"/>
              <w:jc w:val="center"/>
            </w:pPr>
            <w:r>
              <w:t>(расшифровка подписи)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1EB7" w:rsidRDefault="00721EB7">
            <w:pPr>
              <w:pStyle w:val="ConsPlusNormal"/>
            </w:pPr>
          </w:p>
        </w:tc>
        <w:tc>
          <w:tcPr>
            <w:tcW w:w="15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21EB7" w:rsidRDefault="00721EB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21EB7" w:rsidRDefault="00721EB7">
            <w:pPr>
              <w:pStyle w:val="ConsPlusNormal"/>
            </w:pPr>
          </w:p>
        </w:tc>
        <w:tc>
          <w:tcPr>
            <w:tcW w:w="32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1EB7" w:rsidRDefault="00721EB7">
            <w:pPr>
              <w:pStyle w:val="ConsPlusNormal"/>
            </w:pPr>
          </w:p>
        </w:tc>
      </w:tr>
    </w:tbl>
    <w:p w:rsidR="00721EB7" w:rsidRDefault="00721EB7">
      <w:pPr>
        <w:pStyle w:val="ConsPlusNormal"/>
        <w:jc w:val="both"/>
      </w:pPr>
    </w:p>
    <w:p w:rsidR="00721EB7" w:rsidRDefault="00721EB7">
      <w:pPr>
        <w:pStyle w:val="ConsPlusNormal"/>
        <w:jc w:val="both"/>
      </w:pPr>
    </w:p>
    <w:p w:rsidR="00721EB7" w:rsidRDefault="00721EB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91D2D" w:rsidRDefault="00F91D2D"/>
    <w:sectPr w:rsidR="00F91D2D" w:rsidSect="00E41A30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721EB7"/>
    <w:rsid w:val="0035645E"/>
    <w:rsid w:val="00473071"/>
    <w:rsid w:val="00530E22"/>
    <w:rsid w:val="006B4182"/>
    <w:rsid w:val="00721EB7"/>
    <w:rsid w:val="007B58F1"/>
    <w:rsid w:val="00985869"/>
    <w:rsid w:val="00C36EF6"/>
    <w:rsid w:val="00CD0029"/>
    <w:rsid w:val="00F91D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D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1E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21EB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21E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21EB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21E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721EB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21EB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21EB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C3F4BA3A138C64C478529CBC1BC41E36BE19366342FF055FA575D7894939F4BBE16DD4B4DB39DB9CBC68E73DD5463D60BA47386E506A5430FE563S41CF" TargetMode="External"/><Relationship Id="rId13" Type="http://schemas.openxmlformats.org/officeDocument/2006/relationships/hyperlink" Target="consultantplus://offline/ref=DC3F4BA3A138C64C478529CBC1BC41E36BE193663429F356FC575D7894939F4BBE16DD4B4DB39DB9CBC68872DD5463D60BA47386E506A5430FE563S41CF" TargetMode="External"/><Relationship Id="rId18" Type="http://schemas.openxmlformats.org/officeDocument/2006/relationships/hyperlink" Target="consultantplus://offline/ref=DC3F4BA3A138C64C479B24DDADE24BE264BD9E643320A10EAA510A27C495CA0BFE108D0B02EACDFD9ECB897FC800308C5CA970S812F" TargetMode="External"/><Relationship Id="rId26" Type="http://schemas.openxmlformats.org/officeDocument/2006/relationships/hyperlink" Target="consultantplus://offline/ref=DC3F4BA3A138C64C479B24DDADE24BE264BD9E643320A10EAA510A27C495CA0BFE10880B00B5C8E88F93857AD21E329040AB7280SF1BF" TargetMode="External"/><Relationship Id="rId39" Type="http://schemas.openxmlformats.org/officeDocument/2006/relationships/hyperlink" Target="consultantplus://offline/ref=DC3F4BA3A138C64C478529CBC1BC41E36BE19366342FF055FA575D7894939F4BBE16DD4B4DB39DB9CBC78A7EDD5463D60BA47386E506A5430FE563S41C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DC3F4BA3A138C64C478529CBC1BC41E36BE19366352EF753FE575D7894939F4BBE16DD4B4DB39DB9CBC28C7DDD5463D60BA47386E506A5430FE563S41CF" TargetMode="External"/><Relationship Id="rId34" Type="http://schemas.openxmlformats.org/officeDocument/2006/relationships/hyperlink" Target="consultantplus://offline/ref=DC3F4BA3A138C64C478529CBC1BC41E36BE193663429F356FC575D7894939F4BBE16DD4B4DB39DB9CBC68979DD5463D60BA47386E506A5430FE563S41CF" TargetMode="External"/><Relationship Id="rId42" Type="http://schemas.openxmlformats.org/officeDocument/2006/relationships/theme" Target="theme/theme1.xml"/><Relationship Id="rId7" Type="http://schemas.openxmlformats.org/officeDocument/2006/relationships/hyperlink" Target="consultantplus://offline/ref=DC3F4BA3A138C64C478529CBC1BC41E36BE193663429F356FC575D7894939F4BBE16DD4B4DB39DB9CBC68872DD5463D60BA47386E506A5430FE563S41CF" TargetMode="External"/><Relationship Id="rId12" Type="http://schemas.openxmlformats.org/officeDocument/2006/relationships/hyperlink" Target="consultantplus://offline/ref=DC3F4BA3A138C64C478529CBC1BC41E36BE19366342BFE52F9575D7894939F4BBE16DD4B4DB39DB9CBC78979DD5463D60BA47386E506A5430FE563S41CF" TargetMode="External"/><Relationship Id="rId17" Type="http://schemas.openxmlformats.org/officeDocument/2006/relationships/hyperlink" Target="consultantplus://offline/ref=DC3F4BA3A138C64C478529CBC1BC41E36BE19366342FF055FA575D7894939F4BBE16DD4B4DB39DB9CBC7897EDD5463D60BA47386E506A5430FE563S41CF" TargetMode="External"/><Relationship Id="rId25" Type="http://schemas.openxmlformats.org/officeDocument/2006/relationships/hyperlink" Target="consultantplus://offline/ref=DC3F4BA3A138C64C478529CBC1BC41E36BE19366342FF055FA575D7894939F4BBE16DD4B4DB39DB9CBC78A79DD5463D60BA47386E506A5430FE563S41CF" TargetMode="External"/><Relationship Id="rId33" Type="http://schemas.openxmlformats.org/officeDocument/2006/relationships/hyperlink" Target="consultantplus://offline/ref=DC3F4BA3A138C64C478529CBC1BC41E36BE193663429F356FC575D7894939F4BBE16DD4B4DB39DB9CBC6897BDD5463D60BA47386E506A5430FE563S41CF" TargetMode="External"/><Relationship Id="rId38" Type="http://schemas.openxmlformats.org/officeDocument/2006/relationships/hyperlink" Target="consultantplus://offline/ref=DC3F4BA3A138C64C478529CBC1BC41E36BE19366342FF055FA575D7894939F4BBE16DD4B4DB39DB9CBC78A7EDD5463D60BA47386E506A5430FE563S41C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C3F4BA3A138C64C478529CBC1BC41E36BE19366342FF055FA575D7894939F4BBE16DD4B4DB39DB9CBC78979DD5463D60BA47386E506A5430FE563S41CF" TargetMode="External"/><Relationship Id="rId20" Type="http://schemas.openxmlformats.org/officeDocument/2006/relationships/hyperlink" Target="consultantplus://offline/ref=DC3F4BA3A138C64C478529CBC1BC41E36BE19366352EF753FE575D7894939F4BBE16DD4B4DB39DB9CBC28C7EDD5463D60BA47386E506A5430FE563S41CF" TargetMode="External"/><Relationship Id="rId29" Type="http://schemas.openxmlformats.org/officeDocument/2006/relationships/hyperlink" Target="consultantplus://offline/ref=DC3F4BA3A138C64C478529CBC1BC41E36BE19366352EF753FE575D7894939F4BBE16DD4B4DB39DB9CBC28D7ADD5463D60BA47386E506A5430FE563S41CF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C3F4BA3A138C64C478529CBC1BC41E36BE19366342BFE52F9575D7894939F4BBE16DD4B4DB39DB9CBC78979DD5463D60BA47386E506A5430FE563S41CF" TargetMode="External"/><Relationship Id="rId11" Type="http://schemas.openxmlformats.org/officeDocument/2006/relationships/hyperlink" Target="consultantplus://offline/ref=DC3F4BA3A138C64C478529CBC1BC41E36BE19366352EF753FE575D7894939F4BBE16DD4B4DB39DB9CBC28C7ADD5463D60BA47386E506A5430FE563S41CF" TargetMode="External"/><Relationship Id="rId24" Type="http://schemas.openxmlformats.org/officeDocument/2006/relationships/hyperlink" Target="consultantplus://offline/ref=DC3F4BA3A138C64C478529CBC1BC41E36BE19366342FF055FA575D7894939F4BBE16DD4B4DB39DB9CBC7897DDD5463D60BA47386E506A5430FE563S41CF" TargetMode="External"/><Relationship Id="rId32" Type="http://schemas.openxmlformats.org/officeDocument/2006/relationships/hyperlink" Target="consultantplus://offline/ref=DC3F4BA3A138C64C478529CBC1BC41E36BE19366352EF753FE575D7894939F4BBE16DD4B4DB39DB9CBC28D7CDD5463D60BA47386E506A5430FE563S41CF" TargetMode="External"/><Relationship Id="rId37" Type="http://schemas.openxmlformats.org/officeDocument/2006/relationships/hyperlink" Target="consultantplus://offline/ref=DC3F4BA3A138C64C478529CBC1BC41E36BE19366342FF055FA575D7894939F4BBE16DD4B4DB39DB9CBC78A7FDD5463D60BA47386E506A5430FE563S41CF" TargetMode="External"/><Relationship Id="rId40" Type="http://schemas.openxmlformats.org/officeDocument/2006/relationships/hyperlink" Target="consultantplus://offline/ref=DC3F4BA3A138C64C478529CBC1BC41E36BE19366342FF055FA575D7894939F4BBE16DD4B4DB39DB9CBC78A7EDD5463D60BA47386E506A5430FE563S41CF" TargetMode="External"/><Relationship Id="rId5" Type="http://schemas.openxmlformats.org/officeDocument/2006/relationships/hyperlink" Target="consultantplus://offline/ref=DC3F4BA3A138C64C478529CBC1BC41E36BE19366352EF753FE575D7894939F4BBE16DD4B4DB39DB9CBC28C7ADD5463D60BA47386E506A5430FE563S41CF" TargetMode="External"/><Relationship Id="rId15" Type="http://schemas.openxmlformats.org/officeDocument/2006/relationships/hyperlink" Target="consultantplus://offline/ref=DC3F4BA3A138C64C478529CBC1BC41E36BE19366342FF055FA575D7894939F4BBE16DD4B4DB39DB9CBC68E72DD5463D60BA47386E506A5430FE563S41CF" TargetMode="External"/><Relationship Id="rId23" Type="http://schemas.openxmlformats.org/officeDocument/2006/relationships/hyperlink" Target="consultantplus://offline/ref=DC3F4BA3A138C64C478529CBC1BC41E36BE19366352EF753FE575D7894939F4BBE16DD4B4DB39DB9CBC28C73DD5463D60BA47386E506A5430FE563S41CF" TargetMode="External"/><Relationship Id="rId28" Type="http://schemas.openxmlformats.org/officeDocument/2006/relationships/hyperlink" Target="consultantplus://offline/ref=DC3F4BA3A138C64C478529CBC1BC41E36BE19366352EF753FE575D7894939F4BBE16DD4B4DB39DB9CBC28D7BDD5463D60BA47386E506A5430FE563S41CF" TargetMode="External"/><Relationship Id="rId36" Type="http://schemas.openxmlformats.org/officeDocument/2006/relationships/hyperlink" Target="consultantplus://offline/ref=DC3F4BA3A138C64C478529CBC1BC41E36BE19366342FF055FA575D7894939F4BBE16DD4B4DB39DB9CBC78A7FDD5463D60BA47386E506A5430FE563S41CF" TargetMode="External"/><Relationship Id="rId10" Type="http://schemas.openxmlformats.org/officeDocument/2006/relationships/hyperlink" Target="consultantplus://offline/ref=DC3F4BA3A138C64C478529CBC1BC41E36BE193663429F354FA575D7894939F4BBE16DD4B4DB39DB9CBC28B7DDD5463D60BA47386E506A5430FE563S41CF" TargetMode="External"/><Relationship Id="rId19" Type="http://schemas.openxmlformats.org/officeDocument/2006/relationships/hyperlink" Target="consultantplus://offline/ref=DC3F4BA3A138C64C478529CBC1BC41E36BE19366352EF753FE575D7894939F4BBE16DD4B4DB39DB9CBC28C78DD5463D60BA47386E506A5430FE563S41CF" TargetMode="External"/><Relationship Id="rId31" Type="http://schemas.openxmlformats.org/officeDocument/2006/relationships/hyperlink" Target="consultantplus://offline/ref=DC3F4BA3A138C64C478529CBC1BC41E36BE19366352EF753FE575D7894939F4BBE16DD4B4DB39DB9CBC28D7EDD5463D60BA47386E506A5430FE563S41CF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DC3F4BA3A138C64C479B24DDADE24BE264BD9E643320A10EAA510A27C495CA0BFE10880809BE95BDC092D93F830D339640A9709CF906A5S51DF" TargetMode="External"/><Relationship Id="rId14" Type="http://schemas.openxmlformats.org/officeDocument/2006/relationships/hyperlink" Target="consultantplus://offline/ref=DC3F4BA3A138C64C478529CBC1BC41E36BE19366342FF055FA575D7894939F4BBE16DD4B4DB39DB9CBC68E73DD5463D60BA47386E506A5430FE563S41CF" TargetMode="External"/><Relationship Id="rId22" Type="http://schemas.openxmlformats.org/officeDocument/2006/relationships/hyperlink" Target="consultantplus://offline/ref=DC3F4BA3A138C64C478529CBC1BC41E36BE19366352EF753FE575D7894939F4BBE16DD4B4DB39DB9CBC28C7CDD5463D60BA47386E506A5430FE563S41CF" TargetMode="External"/><Relationship Id="rId27" Type="http://schemas.openxmlformats.org/officeDocument/2006/relationships/hyperlink" Target="consultantplus://offline/ref=DC3F4BA3A138C64C478529CBC1BC41E36BE19366342FF055FA575D7894939F4BBE16DD4B4DB39DB9CBC78A78DD5463D60BA47386E506A5430FE563S41CF" TargetMode="External"/><Relationship Id="rId30" Type="http://schemas.openxmlformats.org/officeDocument/2006/relationships/hyperlink" Target="consultantplus://offline/ref=DC3F4BA3A138C64C478529CBC1BC41E36BE19366352EF753FE575D7894939F4BBE16DD4B4DB39DB9CBC28D78DD5463D60BA47386E506A5430FE563S41CF" TargetMode="External"/><Relationship Id="rId35" Type="http://schemas.openxmlformats.org/officeDocument/2006/relationships/hyperlink" Target="consultantplus://offline/ref=DC3F4BA3A138C64C478529CBC1BC41E36BE193663429F356FC575D7894939F4BBE16DD4B4DB39DB9CBC68979DD5463D60BA47386E506A5430FE563S41C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9236</Words>
  <Characters>52648</Characters>
  <Application>Microsoft Office Word</Application>
  <DocSecurity>0</DocSecurity>
  <Lines>438</Lines>
  <Paragraphs>123</Paragraphs>
  <ScaleCrop>false</ScaleCrop>
  <Company/>
  <LinksUpToDate>false</LinksUpToDate>
  <CharactersWithSpaces>61761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lgot9</dc:creator>
  <cp:lastModifiedBy>lgot9</cp:lastModifiedBy>
  <cp:revision>1</cp:revision>
  <dcterms:created xsi:type="dcterms:W3CDTF">2020-02-14T05:53:00Z</dcterms:created>
  <dcterms:modified xsi:type="dcterms:W3CDTF">2020-02-14T05:53:00Z</dcterms:modified>
</cp:coreProperties>
</file>